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2BF2" w:rsidRDefault="004D50FA">
      <w:pPr>
        <w:spacing w:line="200" w:lineRule="exact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-419735</wp:posOffset>
            </wp:positionH>
            <wp:positionV relativeFrom="paragraph">
              <wp:posOffset>-533750</wp:posOffset>
            </wp:positionV>
            <wp:extent cx="7000240" cy="10181305"/>
            <wp:effectExtent l="19050" t="0" r="0" b="0"/>
            <wp:wrapNone/>
            <wp:docPr id="4" name="Рисунок 2" descr="C:\Users\Nelya\AppData\Local\Microsoft\Windows\INetCache\Content.Word\Скан_20190929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elya\AppData\Local\Microsoft\Windows\INetCache\Content.Word\Скан_20190929 (8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0240" cy="10181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52BF2" w:rsidRDefault="00152BF2">
      <w:pPr>
        <w:spacing w:line="200" w:lineRule="exact"/>
        <w:rPr>
          <w:sz w:val="24"/>
          <w:szCs w:val="24"/>
        </w:rPr>
      </w:pPr>
    </w:p>
    <w:p w:rsidR="00152BF2" w:rsidRDefault="00152BF2">
      <w:pPr>
        <w:spacing w:line="200" w:lineRule="exact"/>
        <w:rPr>
          <w:sz w:val="24"/>
          <w:szCs w:val="24"/>
        </w:rPr>
      </w:pPr>
    </w:p>
    <w:p w:rsidR="00152BF2" w:rsidRDefault="00152BF2">
      <w:pPr>
        <w:spacing w:line="367" w:lineRule="exact"/>
        <w:rPr>
          <w:sz w:val="24"/>
          <w:szCs w:val="24"/>
        </w:rPr>
      </w:pPr>
    </w:p>
    <w:p w:rsidR="00152BF2" w:rsidRDefault="00152BF2">
      <w:pPr>
        <w:sectPr w:rsidR="00152BF2" w:rsidSect="00006110">
          <w:pgSz w:w="11900" w:h="16838"/>
          <w:pgMar w:top="842" w:right="846" w:bottom="425" w:left="1276" w:header="0" w:footer="0" w:gutter="0"/>
          <w:cols w:space="720" w:equalWidth="0">
            <w:col w:w="9784"/>
          </w:cols>
        </w:sectPr>
      </w:pPr>
    </w:p>
    <w:p w:rsidR="00152BF2" w:rsidRDefault="004D50FA">
      <w:pPr>
        <w:ind w:left="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lastRenderedPageBreak/>
        <w:t>программы развития;</w:t>
      </w:r>
    </w:p>
    <w:p w:rsidR="00152BF2" w:rsidRDefault="00152BF2">
      <w:pPr>
        <w:spacing w:line="132" w:lineRule="exact"/>
        <w:rPr>
          <w:sz w:val="20"/>
          <w:szCs w:val="20"/>
        </w:rPr>
      </w:pPr>
    </w:p>
    <w:p w:rsidR="00152BF2" w:rsidRDefault="004D50FA">
      <w:pPr>
        <w:numPr>
          <w:ilvl w:val="0"/>
          <w:numId w:val="3"/>
        </w:numPr>
        <w:tabs>
          <w:tab w:val="left" w:pos="983"/>
        </w:tabs>
        <w:spacing w:line="234" w:lineRule="auto"/>
        <w:ind w:left="20" w:right="20" w:firstLine="70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обеспечивает реализацию возможных задач, мероприятий и форм сотрудничества организации и семьи обучающегося;</w:t>
      </w:r>
    </w:p>
    <w:p w:rsidR="00152BF2" w:rsidRDefault="00152BF2">
      <w:pPr>
        <w:spacing w:line="134" w:lineRule="exact"/>
        <w:rPr>
          <w:rFonts w:eastAsia="Times New Roman"/>
          <w:sz w:val="24"/>
          <w:szCs w:val="24"/>
        </w:rPr>
      </w:pPr>
    </w:p>
    <w:p w:rsidR="00152BF2" w:rsidRDefault="004D50FA">
      <w:pPr>
        <w:numPr>
          <w:ilvl w:val="0"/>
          <w:numId w:val="3"/>
        </w:numPr>
        <w:tabs>
          <w:tab w:val="left" w:pos="942"/>
        </w:tabs>
        <w:spacing w:line="234" w:lineRule="auto"/>
        <w:ind w:left="20" w:firstLine="70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обеспечивает преемственность содержания образования по направлениям развития и образования детей, установленных ФГОС ДО;</w:t>
      </w:r>
    </w:p>
    <w:p w:rsidR="00152BF2" w:rsidRDefault="00152BF2">
      <w:pPr>
        <w:spacing w:line="13" w:lineRule="exact"/>
        <w:rPr>
          <w:rFonts w:eastAsia="Times New Roman"/>
          <w:sz w:val="24"/>
          <w:szCs w:val="24"/>
        </w:rPr>
      </w:pPr>
    </w:p>
    <w:p w:rsidR="00152BF2" w:rsidRDefault="004D50FA">
      <w:pPr>
        <w:numPr>
          <w:ilvl w:val="0"/>
          <w:numId w:val="3"/>
        </w:numPr>
        <w:tabs>
          <w:tab w:val="left" w:pos="1084"/>
        </w:tabs>
        <w:spacing w:line="236" w:lineRule="auto"/>
        <w:ind w:left="20" w:firstLine="70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обеспечивает достижение возможных (примерных) планируемых результатов, соответствующих индивидуальным возможностям и специфическим обр</w:t>
      </w:r>
      <w:r>
        <w:rPr>
          <w:rFonts w:eastAsia="Times New Roman"/>
          <w:sz w:val="24"/>
          <w:szCs w:val="24"/>
        </w:rPr>
        <w:t>азовательным потребностям обучающегося.</w:t>
      </w:r>
    </w:p>
    <w:p w:rsidR="00152BF2" w:rsidRDefault="00152BF2">
      <w:pPr>
        <w:spacing w:line="280" w:lineRule="exact"/>
        <w:rPr>
          <w:sz w:val="20"/>
          <w:szCs w:val="20"/>
        </w:rPr>
      </w:pPr>
    </w:p>
    <w:p w:rsidR="00152BF2" w:rsidRDefault="004D50FA">
      <w:pPr>
        <w:numPr>
          <w:ilvl w:val="0"/>
          <w:numId w:val="4"/>
        </w:numPr>
        <w:tabs>
          <w:tab w:val="left" w:pos="2840"/>
        </w:tabs>
        <w:ind w:left="2840" w:hanging="245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Разработка, оформление и структура СИПР</w:t>
      </w:r>
    </w:p>
    <w:p w:rsidR="00152BF2" w:rsidRDefault="00152BF2">
      <w:pPr>
        <w:spacing w:line="115" w:lineRule="exact"/>
        <w:rPr>
          <w:sz w:val="20"/>
          <w:szCs w:val="20"/>
        </w:rPr>
      </w:pPr>
    </w:p>
    <w:p w:rsidR="00152BF2" w:rsidRDefault="004D50FA">
      <w:pPr>
        <w:ind w:left="7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3.1. СИПР разрабатывается учителем-дефектологом.</w:t>
      </w:r>
    </w:p>
    <w:p w:rsidR="00152BF2" w:rsidRDefault="00152BF2">
      <w:pPr>
        <w:spacing w:line="12" w:lineRule="exact"/>
        <w:rPr>
          <w:sz w:val="20"/>
          <w:szCs w:val="20"/>
        </w:rPr>
      </w:pPr>
    </w:p>
    <w:p w:rsidR="00152BF2" w:rsidRDefault="004D50FA">
      <w:pPr>
        <w:spacing w:line="236" w:lineRule="auto"/>
        <w:ind w:left="2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3.2. СИПР должна быть оформлена по образцу, аккуратно, без исправлений, выполнена с использованием средств автоматизации. </w:t>
      </w:r>
      <w:r>
        <w:rPr>
          <w:rFonts w:eastAsia="Times New Roman"/>
          <w:sz w:val="24"/>
          <w:szCs w:val="24"/>
        </w:rPr>
        <w:t>Таблицы вставляются непосредственно в текст, применяется сквозная нумерация.</w:t>
      </w:r>
    </w:p>
    <w:p w:rsidR="00152BF2" w:rsidRDefault="00152BF2">
      <w:pPr>
        <w:spacing w:line="2" w:lineRule="exact"/>
        <w:rPr>
          <w:sz w:val="20"/>
          <w:szCs w:val="20"/>
        </w:rPr>
      </w:pPr>
    </w:p>
    <w:p w:rsidR="00152BF2" w:rsidRDefault="004D50FA">
      <w:pPr>
        <w:ind w:left="7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Листы программы нумеруются.</w:t>
      </w:r>
    </w:p>
    <w:p w:rsidR="00152BF2" w:rsidRDefault="004D50FA">
      <w:pPr>
        <w:ind w:left="7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Тематическое планирование представляется в виде таблицы.</w:t>
      </w:r>
    </w:p>
    <w:p w:rsidR="00152BF2" w:rsidRDefault="00152BF2">
      <w:pPr>
        <w:spacing w:line="120" w:lineRule="exact"/>
        <w:rPr>
          <w:sz w:val="20"/>
          <w:szCs w:val="20"/>
        </w:rPr>
      </w:pPr>
    </w:p>
    <w:p w:rsidR="00152BF2" w:rsidRDefault="004D50FA">
      <w:pPr>
        <w:ind w:left="7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4.2. Структура СИПР:</w:t>
      </w:r>
    </w:p>
    <w:p w:rsidR="00152BF2" w:rsidRDefault="00152BF2">
      <w:pPr>
        <w:spacing w:line="120" w:lineRule="exact"/>
        <w:rPr>
          <w:sz w:val="20"/>
          <w:szCs w:val="20"/>
        </w:rPr>
      </w:pPr>
    </w:p>
    <w:p w:rsidR="00152BF2" w:rsidRDefault="004D50FA">
      <w:pPr>
        <w:numPr>
          <w:ilvl w:val="0"/>
          <w:numId w:val="5"/>
        </w:numPr>
        <w:tabs>
          <w:tab w:val="left" w:pos="980"/>
        </w:tabs>
        <w:ind w:left="980" w:hanging="2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общие сведения об обучающемся;</w:t>
      </w:r>
    </w:p>
    <w:p w:rsidR="00152BF2" w:rsidRDefault="00152BF2">
      <w:pPr>
        <w:spacing w:line="12" w:lineRule="exact"/>
        <w:rPr>
          <w:rFonts w:eastAsia="Times New Roman"/>
          <w:sz w:val="24"/>
          <w:szCs w:val="24"/>
        </w:rPr>
      </w:pPr>
    </w:p>
    <w:p w:rsidR="00152BF2" w:rsidRDefault="004D50FA">
      <w:pPr>
        <w:numPr>
          <w:ilvl w:val="0"/>
          <w:numId w:val="5"/>
        </w:numPr>
        <w:tabs>
          <w:tab w:val="left" w:pos="1033"/>
        </w:tabs>
        <w:spacing w:line="236" w:lineRule="auto"/>
        <w:ind w:left="20" w:firstLine="70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характеристика, включающую оценку разв</w:t>
      </w:r>
      <w:r>
        <w:rPr>
          <w:rFonts w:eastAsia="Times New Roman"/>
          <w:sz w:val="24"/>
          <w:szCs w:val="24"/>
        </w:rPr>
        <w:t>ития обучающегося на момент составления СИПР и определяющая приоритетные направления воспитания и обучения обучающегося; содержание образования в условиях МБДОУ и семьи;</w:t>
      </w:r>
    </w:p>
    <w:p w:rsidR="00152BF2" w:rsidRDefault="00152BF2">
      <w:pPr>
        <w:spacing w:line="1" w:lineRule="exact"/>
        <w:rPr>
          <w:rFonts w:eastAsia="Times New Roman"/>
          <w:sz w:val="24"/>
          <w:szCs w:val="24"/>
        </w:rPr>
      </w:pPr>
    </w:p>
    <w:p w:rsidR="00152BF2" w:rsidRDefault="004D50FA">
      <w:pPr>
        <w:numPr>
          <w:ilvl w:val="0"/>
          <w:numId w:val="5"/>
        </w:numPr>
        <w:tabs>
          <w:tab w:val="left" w:pos="1040"/>
        </w:tabs>
        <w:ind w:left="1040" w:hanging="32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содержание образования в условиях организации и семьи;</w:t>
      </w:r>
    </w:p>
    <w:p w:rsidR="00152BF2" w:rsidRDefault="004D50FA">
      <w:pPr>
        <w:numPr>
          <w:ilvl w:val="0"/>
          <w:numId w:val="5"/>
        </w:numPr>
        <w:tabs>
          <w:tab w:val="left" w:pos="980"/>
        </w:tabs>
        <w:ind w:left="980" w:hanging="2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содержание воспитательной рабо</w:t>
      </w:r>
      <w:r>
        <w:rPr>
          <w:rFonts w:eastAsia="Times New Roman"/>
          <w:sz w:val="24"/>
          <w:szCs w:val="24"/>
        </w:rPr>
        <w:t>ты с обучающимся;</w:t>
      </w:r>
    </w:p>
    <w:p w:rsidR="00152BF2" w:rsidRDefault="004D50FA">
      <w:pPr>
        <w:numPr>
          <w:ilvl w:val="0"/>
          <w:numId w:val="5"/>
        </w:numPr>
        <w:tabs>
          <w:tab w:val="left" w:pos="980"/>
        </w:tabs>
        <w:ind w:left="980" w:hanging="2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организация реализации потребности в уходе и присмотре;</w:t>
      </w:r>
    </w:p>
    <w:p w:rsidR="00152BF2" w:rsidRDefault="004D50FA">
      <w:pPr>
        <w:numPr>
          <w:ilvl w:val="0"/>
          <w:numId w:val="5"/>
        </w:numPr>
        <w:tabs>
          <w:tab w:val="left" w:pos="980"/>
        </w:tabs>
        <w:ind w:left="980" w:hanging="2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перечень специалистов, участвующих в разработке и реализации СИПР;</w:t>
      </w:r>
    </w:p>
    <w:p w:rsidR="00152BF2" w:rsidRDefault="00152BF2">
      <w:pPr>
        <w:spacing w:line="12" w:lineRule="exact"/>
        <w:rPr>
          <w:rFonts w:eastAsia="Times New Roman"/>
          <w:sz w:val="24"/>
          <w:szCs w:val="24"/>
        </w:rPr>
      </w:pPr>
    </w:p>
    <w:p w:rsidR="00152BF2" w:rsidRDefault="004D50FA">
      <w:pPr>
        <w:numPr>
          <w:ilvl w:val="0"/>
          <w:numId w:val="5"/>
        </w:numPr>
        <w:tabs>
          <w:tab w:val="left" w:pos="1021"/>
        </w:tabs>
        <w:spacing w:line="234" w:lineRule="auto"/>
        <w:ind w:left="20" w:right="20" w:firstLine="70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перечень возможных задач, мероприятий и форм сотрудничества организации и семьи обучающегося;</w:t>
      </w:r>
    </w:p>
    <w:p w:rsidR="00152BF2" w:rsidRDefault="00152BF2">
      <w:pPr>
        <w:spacing w:line="1" w:lineRule="exact"/>
        <w:rPr>
          <w:rFonts w:eastAsia="Times New Roman"/>
          <w:sz w:val="24"/>
          <w:szCs w:val="24"/>
        </w:rPr>
      </w:pPr>
    </w:p>
    <w:p w:rsidR="00152BF2" w:rsidRDefault="004D50FA">
      <w:pPr>
        <w:numPr>
          <w:ilvl w:val="0"/>
          <w:numId w:val="5"/>
        </w:numPr>
        <w:tabs>
          <w:tab w:val="left" w:pos="980"/>
        </w:tabs>
        <w:ind w:left="980" w:hanging="2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перечень </w:t>
      </w:r>
      <w:r>
        <w:rPr>
          <w:rFonts w:eastAsia="Times New Roman"/>
          <w:sz w:val="24"/>
          <w:szCs w:val="24"/>
        </w:rPr>
        <w:t>необходимых технических средств общего и индивидуального назначения;</w:t>
      </w:r>
    </w:p>
    <w:p w:rsidR="00152BF2" w:rsidRDefault="004D50FA">
      <w:pPr>
        <w:numPr>
          <w:ilvl w:val="0"/>
          <w:numId w:val="5"/>
        </w:numPr>
        <w:tabs>
          <w:tab w:val="left" w:pos="980"/>
        </w:tabs>
        <w:ind w:left="980" w:hanging="2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средства мониторинга и оценки динамики обучения.</w:t>
      </w:r>
    </w:p>
    <w:p w:rsidR="00152BF2" w:rsidRDefault="00152BF2">
      <w:pPr>
        <w:spacing w:line="132" w:lineRule="exact"/>
        <w:rPr>
          <w:sz w:val="20"/>
          <w:szCs w:val="20"/>
        </w:rPr>
      </w:pPr>
    </w:p>
    <w:p w:rsidR="00152BF2" w:rsidRDefault="004D50FA">
      <w:pPr>
        <w:spacing w:line="234" w:lineRule="auto"/>
        <w:ind w:left="20" w:right="20" w:firstLine="708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Программа может иметь приложение, включающее задания и рекомендации для их выполнения обучающимся в домашних условиях.</w:t>
      </w:r>
    </w:p>
    <w:p w:rsidR="00152BF2" w:rsidRDefault="00152BF2">
      <w:pPr>
        <w:spacing w:line="268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2860"/>
        <w:gridCol w:w="7380"/>
      </w:tblGrid>
      <w:tr w:rsidR="00152BF2">
        <w:trPr>
          <w:trHeight w:val="280"/>
        </w:trPr>
        <w:tc>
          <w:tcPr>
            <w:tcW w:w="286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152BF2" w:rsidRDefault="004D50FA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Элементы</w:t>
            </w:r>
          </w:p>
        </w:tc>
        <w:tc>
          <w:tcPr>
            <w:tcW w:w="73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52BF2" w:rsidRDefault="004D50FA">
            <w:pPr>
              <w:ind w:left="20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Содержание элементов СИПР</w:t>
            </w:r>
          </w:p>
        </w:tc>
      </w:tr>
      <w:tr w:rsidR="00152BF2">
        <w:trPr>
          <w:trHeight w:val="279"/>
        </w:trPr>
        <w:tc>
          <w:tcPr>
            <w:tcW w:w="2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52BF2" w:rsidRDefault="004D50FA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СИПР</w:t>
            </w:r>
          </w:p>
        </w:tc>
        <w:tc>
          <w:tcPr>
            <w:tcW w:w="7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52BF2" w:rsidRDefault="00152BF2">
            <w:pPr>
              <w:rPr>
                <w:sz w:val="24"/>
                <w:szCs w:val="24"/>
              </w:rPr>
            </w:pPr>
          </w:p>
        </w:tc>
      </w:tr>
      <w:tr w:rsidR="00152BF2">
        <w:trPr>
          <w:trHeight w:val="261"/>
        </w:trPr>
        <w:tc>
          <w:tcPr>
            <w:tcW w:w="2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BF2" w:rsidRDefault="004D50FA">
            <w:pPr>
              <w:spacing w:line="260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Титульный лист</w:t>
            </w:r>
          </w:p>
        </w:tc>
        <w:tc>
          <w:tcPr>
            <w:tcW w:w="7380" w:type="dxa"/>
            <w:tcBorders>
              <w:right w:val="single" w:sz="8" w:space="0" w:color="auto"/>
            </w:tcBorders>
            <w:vAlign w:val="bottom"/>
          </w:tcPr>
          <w:p w:rsidR="00152BF2" w:rsidRDefault="004D50FA">
            <w:pPr>
              <w:spacing w:line="260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 полное наименование МБДОУ;</w:t>
            </w:r>
          </w:p>
        </w:tc>
      </w:tr>
      <w:tr w:rsidR="00152BF2">
        <w:trPr>
          <w:trHeight w:val="276"/>
        </w:trPr>
        <w:tc>
          <w:tcPr>
            <w:tcW w:w="2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BF2" w:rsidRDefault="00152BF2">
            <w:pPr>
              <w:rPr>
                <w:sz w:val="24"/>
                <w:szCs w:val="24"/>
              </w:rPr>
            </w:pPr>
          </w:p>
        </w:tc>
        <w:tc>
          <w:tcPr>
            <w:tcW w:w="7380" w:type="dxa"/>
            <w:tcBorders>
              <w:right w:val="single" w:sz="8" w:space="0" w:color="auto"/>
            </w:tcBorders>
            <w:vAlign w:val="bottom"/>
          </w:tcPr>
          <w:p w:rsidR="00152BF2" w:rsidRDefault="004D50FA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 гриф принятия, согласования и утверждения СИПР;</w:t>
            </w:r>
          </w:p>
        </w:tc>
      </w:tr>
      <w:tr w:rsidR="00152BF2">
        <w:trPr>
          <w:trHeight w:val="276"/>
        </w:trPr>
        <w:tc>
          <w:tcPr>
            <w:tcW w:w="2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BF2" w:rsidRDefault="00152BF2">
            <w:pPr>
              <w:rPr>
                <w:sz w:val="24"/>
                <w:szCs w:val="24"/>
              </w:rPr>
            </w:pPr>
          </w:p>
        </w:tc>
        <w:tc>
          <w:tcPr>
            <w:tcW w:w="7380" w:type="dxa"/>
            <w:tcBorders>
              <w:right w:val="single" w:sz="8" w:space="0" w:color="auto"/>
            </w:tcBorders>
            <w:vAlign w:val="bottom"/>
          </w:tcPr>
          <w:p w:rsidR="00152BF2" w:rsidRDefault="004D50FA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  указание фамилии  и имени  обучающегося,  группы, для которого</w:t>
            </w:r>
          </w:p>
        </w:tc>
      </w:tr>
      <w:tr w:rsidR="00152BF2">
        <w:trPr>
          <w:trHeight w:val="277"/>
        </w:trPr>
        <w:tc>
          <w:tcPr>
            <w:tcW w:w="2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BF2" w:rsidRDefault="00152BF2">
            <w:pPr>
              <w:rPr>
                <w:sz w:val="24"/>
                <w:szCs w:val="24"/>
              </w:rPr>
            </w:pPr>
          </w:p>
        </w:tc>
        <w:tc>
          <w:tcPr>
            <w:tcW w:w="7380" w:type="dxa"/>
            <w:tcBorders>
              <w:right w:val="single" w:sz="8" w:space="0" w:color="auto"/>
            </w:tcBorders>
            <w:vAlign w:val="bottom"/>
          </w:tcPr>
          <w:p w:rsidR="00152BF2" w:rsidRDefault="004D50FA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реализуется СИПР;</w:t>
            </w:r>
          </w:p>
        </w:tc>
      </w:tr>
      <w:tr w:rsidR="00152BF2">
        <w:trPr>
          <w:trHeight w:val="276"/>
        </w:trPr>
        <w:tc>
          <w:tcPr>
            <w:tcW w:w="2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BF2" w:rsidRDefault="00152BF2">
            <w:pPr>
              <w:rPr>
                <w:sz w:val="24"/>
                <w:szCs w:val="24"/>
              </w:rPr>
            </w:pPr>
          </w:p>
        </w:tc>
        <w:tc>
          <w:tcPr>
            <w:tcW w:w="7380" w:type="dxa"/>
            <w:tcBorders>
              <w:right w:val="single" w:sz="8" w:space="0" w:color="auto"/>
            </w:tcBorders>
            <w:vAlign w:val="bottom"/>
          </w:tcPr>
          <w:p w:rsidR="00152BF2" w:rsidRDefault="004D50FA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-  фамилия,  имя,  отчество  </w:t>
            </w:r>
            <w:r>
              <w:rPr>
                <w:rFonts w:eastAsia="Times New Roman"/>
                <w:sz w:val="24"/>
                <w:szCs w:val="24"/>
              </w:rPr>
              <w:t>учителя-дефектолога,  составителя  СИПР,</w:t>
            </w:r>
          </w:p>
        </w:tc>
      </w:tr>
      <w:tr w:rsidR="00152BF2">
        <w:trPr>
          <w:trHeight w:val="276"/>
        </w:trPr>
        <w:tc>
          <w:tcPr>
            <w:tcW w:w="2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BF2" w:rsidRDefault="00152BF2">
            <w:pPr>
              <w:rPr>
                <w:sz w:val="24"/>
                <w:szCs w:val="24"/>
              </w:rPr>
            </w:pPr>
          </w:p>
        </w:tc>
        <w:tc>
          <w:tcPr>
            <w:tcW w:w="7380" w:type="dxa"/>
            <w:tcBorders>
              <w:right w:val="single" w:sz="8" w:space="0" w:color="auto"/>
            </w:tcBorders>
            <w:vAlign w:val="bottom"/>
          </w:tcPr>
          <w:p w:rsidR="00152BF2" w:rsidRDefault="004D50FA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квалификационная категория;</w:t>
            </w:r>
          </w:p>
        </w:tc>
      </w:tr>
      <w:tr w:rsidR="00152BF2">
        <w:trPr>
          <w:trHeight w:val="276"/>
        </w:trPr>
        <w:tc>
          <w:tcPr>
            <w:tcW w:w="2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BF2" w:rsidRDefault="00152BF2">
            <w:pPr>
              <w:rPr>
                <w:sz w:val="24"/>
                <w:szCs w:val="24"/>
              </w:rPr>
            </w:pPr>
          </w:p>
        </w:tc>
        <w:tc>
          <w:tcPr>
            <w:tcW w:w="7380" w:type="dxa"/>
            <w:tcBorders>
              <w:right w:val="single" w:sz="8" w:space="0" w:color="auto"/>
            </w:tcBorders>
            <w:vAlign w:val="bottom"/>
          </w:tcPr>
          <w:p w:rsidR="00152BF2" w:rsidRDefault="004D50FA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 название населенного пункта;</w:t>
            </w:r>
          </w:p>
        </w:tc>
      </w:tr>
      <w:tr w:rsidR="00152BF2">
        <w:trPr>
          <w:trHeight w:val="281"/>
        </w:trPr>
        <w:tc>
          <w:tcPr>
            <w:tcW w:w="2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52BF2" w:rsidRDefault="00152BF2">
            <w:pPr>
              <w:rPr>
                <w:sz w:val="24"/>
                <w:szCs w:val="24"/>
              </w:rPr>
            </w:pPr>
          </w:p>
        </w:tc>
        <w:tc>
          <w:tcPr>
            <w:tcW w:w="7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52BF2" w:rsidRDefault="004D50FA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 год разработки СИПР.</w:t>
            </w:r>
          </w:p>
        </w:tc>
      </w:tr>
      <w:tr w:rsidR="00152BF2">
        <w:trPr>
          <w:trHeight w:val="261"/>
        </w:trPr>
        <w:tc>
          <w:tcPr>
            <w:tcW w:w="2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BF2" w:rsidRDefault="004D50FA">
            <w:pPr>
              <w:spacing w:line="260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1.Общие сведения</w:t>
            </w:r>
          </w:p>
        </w:tc>
        <w:tc>
          <w:tcPr>
            <w:tcW w:w="7380" w:type="dxa"/>
            <w:tcBorders>
              <w:right w:val="single" w:sz="8" w:space="0" w:color="auto"/>
            </w:tcBorders>
            <w:vAlign w:val="bottom"/>
          </w:tcPr>
          <w:p w:rsidR="00152BF2" w:rsidRDefault="004D50FA">
            <w:pPr>
              <w:spacing w:line="260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Общие сведения содержат персональные данные об обучающемся и</w:t>
            </w:r>
          </w:p>
        </w:tc>
      </w:tr>
      <w:tr w:rsidR="00152BF2">
        <w:trPr>
          <w:trHeight w:val="276"/>
        </w:trPr>
        <w:tc>
          <w:tcPr>
            <w:tcW w:w="2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BF2" w:rsidRDefault="004D50FA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 обучающемся</w:t>
            </w:r>
          </w:p>
        </w:tc>
        <w:tc>
          <w:tcPr>
            <w:tcW w:w="7380" w:type="dxa"/>
            <w:tcBorders>
              <w:right w:val="single" w:sz="8" w:space="0" w:color="auto"/>
            </w:tcBorders>
            <w:vAlign w:val="bottom"/>
          </w:tcPr>
          <w:p w:rsidR="00152BF2" w:rsidRDefault="004D50FA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его родителях (законных </w:t>
            </w:r>
            <w:r>
              <w:rPr>
                <w:rFonts w:eastAsia="Times New Roman"/>
                <w:sz w:val="24"/>
                <w:szCs w:val="24"/>
              </w:rPr>
              <w:t>представителях):</w:t>
            </w:r>
          </w:p>
        </w:tc>
      </w:tr>
      <w:tr w:rsidR="00152BF2">
        <w:trPr>
          <w:trHeight w:val="276"/>
        </w:trPr>
        <w:tc>
          <w:tcPr>
            <w:tcW w:w="2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BF2" w:rsidRDefault="00152BF2">
            <w:pPr>
              <w:rPr>
                <w:sz w:val="24"/>
                <w:szCs w:val="24"/>
              </w:rPr>
            </w:pPr>
          </w:p>
        </w:tc>
        <w:tc>
          <w:tcPr>
            <w:tcW w:w="7380" w:type="dxa"/>
            <w:tcBorders>
              <w:right w:val="single" w:sz="8" w:space="0" w:color="auto"/>
            </w:tcBorders>
            <w:vAlign w:val="bottom"/>
          </w:tcPr>
          <w:p w:rsidR="00152BF2" w:rsidRDefault="004D50FA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 фамилия, имя, отчество обучающегося;</w:t>
            </w:r>
          </w:p>
        </w:tc>
      </w:tr>
      <w:tr w:rsidR="00152BF2">
        <w:trPr>
          <w:trHeight w:val="276"/>
        </w:trPr>
        <w:tc>
          <w:tcPr>
            <w:tcW w:w="2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BF2" w:rsidRDefault="00152BF2">
            <w:pPr>
              <w:rPr>
                <w:sz w:val="24"/>
                <w:szCs w:val="24"/>
              </w:rPr>
            </w:pPr>
          </w:p>
        </w:tc>
        <w:tc>
          <w:tcPr>
            <w:tcW w:w="7380" w:type="dxa"/>
            <w:tcBorders>
              <w:right w:val="single" w:sz="8" w:space="0" w:color="auto"/>
            </w:tcBorders>
            <w:vAlign w:val="bottom"/>
          </w:tcPr>
          <w:p w:rsidR="00152BF2" w:rsidRDefault="004D50FA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 дата рождения;</w:t>
            </w:r>
          </w:p>
        </w:tc>
      </w:tr>
      <w:tr w:rsidR="00152BF2">
        <w:trPr>
          <w:trHeight w:val="276"/>
        </w:trPr>
        <w:tc>
          <w:tcPr>
            <w:tcW w:w="2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BF2" w:rsidRDefault="00152BF2">
            <w:pPr>
              <w:rPr>
                <w:sz w:val="24"/>
                <w:szCs w:val="24"/>
              </w:rPr>
            </w:pPr>
          </w:p>
        </w:tc>
        <w:tc>
          <w:tcPr>
            <w:tcW w:w="7380" w:type="dxa"/>
            <w:tcBorders>
              <w:right w:val="single" w:sz="8" w:space="0" w:color="auto"/>
            </w:tcBorders>
            <w:vAlign w:val="bottom"/>
          </w:tcPr>
          <w:p w:rsidR="00152BF2" w:rsidRDefault="004D50FA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 домашний адрес;</w:t>
            </w:r>
          </w:p>
        </w:tc>
      </w:tr>
      <w:tr w:rsidR="00152BF2">
        <w:trPr>
          <w:trHeight w:val="276"/>
        </w:trPr>
        <w:tc>
          <w:tcPr>
            <w:tcW w:w="2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BF2" w:rsidRDefault="00152BF2">
            <w:pPr>
              <w:rPr>
                <w:sz w:val="24"/>
                <w:szCs w:val="24"/>
              </w:rPr>
            </w:pPr>
          </w:p>
        </w:tc>
        <w:tc>
          <w:tcPr>
            <w:tcW w:w="7380" w:type="dxa"/>
            <w:tcBorders>
              <w:right w:val="single" w:sz="8" w:space="0" w:color="auto"/>
            </w:tcBorders>
            <w:vAlign w:val="bottom"/>
          </w:tcPr>
          <w:p w:rsidR="00152BF2" w:rsidRDefault="004D50FA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   дата   поступления   в   МБДОУ   (указать   дату   перевода   на</w:t>
            </w:r>
          </w:p>
        </w:tc>
      </w:tr>
      <w:tr w:rsidR="00152BF2">
        <w:trPr>
          <w:trHeight w:val="276"/>
        </w:trPr>
        <w:tc>
          <w:tcPr>
            <w:tcW w:w="2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BF2" w:rsidRDefault="00152BF2">
            <w:pPr>
              <w:rPr>
                <w:sz w:val="23"/>
                <w:szCs w:val="23"/>
              </w:rPr>
            </w:pPr>
          </w:p>
        </w:tc>
        <w:tc>
          <w:tcPr>
            <w:tcW w:w="7380" w:type="dxa"/>
            <w:tcBorders>
              <w:right w:val="single" w:sz="8" w:space="0" w:color="auto"/>
            </w:tcBorders>
            <w:vAlign w:val="bottom"/>
          </w:tcPr>
          <w:p w:rsidR="00152BF2" w:rsidRDefault="004D50FA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индивидуальное обучение  в МБДОУ, или на дому );</w:t>
            </w:r>
          </w:p>
        </w:tc>
      </w:tr>
      <w:tr w:rsidR="00152BF2">
        <w:trPr>
          <w:trHeight w:val="276"/>
        </w:trPr>
        <w:tc>
          <w:tcPr>
            <w:tcW w:w="2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BF2" w:rsidRDefault="00152BF2">
            <w:pPr>
              <w:rPr>
                <w:sz w:val="24"/>
                <w:szCs w:val="24"/>
              </w:rPr>
            </w:pPr>
          </w:p>
        </w:tc>
        <w:tc>
          <w:tcPr>
            <w:tcW w:w="7380" w:type="dxa"/>
            <w:tcBorders>
              <w:right w:val="single" w:sz="8" w:space="0" w:color="auto"/>
            </w:tcBorders>
            <w:vAlign w:val="bottom"/>
          </w:tcPr>
          <w:p w:rsidR="00152BF2" w:rsidRDefault="004D50FA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 медицинский диагноз;</w:t>
            </w:r>
          </w:p>
        </w:tc>
      </w:tr>
      <w:tr w:rsidR="00152BF2">
        <w:trPr>
          <w:trHeight w:val="276"/>
        </w:trPr>
        <w:tc>
          <w:tcPr>
            <w:tcW w:w="2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BF2" w:rsidRDefault="00152BF2">
            <w:pPr>
              <w:rPr>
                <w:sz w:val="24"/>
                <w:szCs w:val="24"/>
              </w:rPr>
            </w:pPr>
          </w:p>
        </w:tc>
        <w:tc>
          <w:tcPr>
            <w:tcW w:w="7380" w:type="dxa"/>
            <w:tcBorders>
              <w:right w:val="single" w:sz="8" w:space="0" w:color="auto"/>
            </w:tcBorders>
            <w:vAlign w:val="bottom"/>
          </w:tcPr>
          <w:p w:rsidR="00152BF2" w:rsidRDefault="004D50FA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- наличие </w:t>
            </w:r>
            <w:r>
              <w:rPr>
                <w:rFonts w:eastAsia="Times New Roman"/>
                <w:sz w:val="24"/>
                <w:szCs w:val="24"/>
              </w:rPr>
              <w:t>справки об организации индивидуального обучения на дому</w:t>
            </w:r>
          </w:p>
        </w:tc>
      </w:tr>
      <w:tr w:rsidR="00152BF2">
        <w:trPr>
          <w:trHeight w:val="281"/>
        </w:trPr>
        <w:tc>
          <w:tcPr>
            <w:tcW w:w="2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52BF2" w:rsidRDefault="00152BF2">
            <w:pPr>
              <w:rPr>
                <w:sz w:val="24"/>
                <w:szCs w:val="24"/>
              </w:rPr>
            </w:pPr>
          </w:p>
        </w:tc>
        <w:tc>
          <w:tcPr>
            <w:tcW w:w="7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52BF2" w:rsidRDefault="004D50FA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(при наличии) и каким учреждением выдано;</w:t>
            </w:r>
          </w:p>
        </w:tc>
      </w:tr>
    </w:tbl>
    <w:p w:rsidR="00152BF2" w:rsidRDefault="00152BF2">
      <w:pPr>
        <w:sectPr w:rsidR="00152BF2">
          <w:pgSz w:w="11900" w:h="16838"/>
          <w:pgMar w:top="842" w:right="846" w:bottom="309" w:left="840" w:header="0" w:footer="0" w:gutter="0"/>
          <w:cols w:space="720" w:equalWidth="0">
            <w:col w:w="10220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2860"/>
        <w:gridCol w:w="160"/>
        <w:gridCol w:w="1440"/>
        <w:gridCol w:w="480"/>
        <w:gridCol w:w="1580"/>
        <w:gridCol w:w="1600"/>
        <w:gridCol w:w="700"/>
        <w:gridCol w:w="1420"/>
      </w:tblGrid>
      <w:tr w:rsidR="00152BF2">
        <w:trPr>
          <w:trHeight w:val="276"/>
        </w:trPr>
        <w:tc>
          <w:tcPr>
            <w:tcW w:w="286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152BF2" w:rsidRDefault="00152BF2">
            <w:pPr>
              <w:rPr>
                <w:sz w:val="23"/>
                <w:szCs w:val="23"/>
              </w:rPr>
            </w:pPr>
          </w:p>
        </w:tc>
        <w:tc>
          <w:tcPr>
            <w:tcW w:w="3660" w:type="dxa"/>
            <w:gridSpan w:val="4"/>
            <w:tcBorders>
              <w:top w:val="single" w:sz="8" w:space="0" w:color="auto"/>
            </w:tcBorders>
            <w:vAlign w:val="bottom"/>
          </w:tcPr>
          <w:p w:rsidR="00152BF2" w:rsidRDefault="004D50FA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 инвалидность (при наличии);</w:t>
            </w:r>
          </w:p>
        </w:tc>
        <w:tc>
          <w:tcPr>
            <w:tcW w:w="1600" w:type="dxa"/>
            <w:tcBorders>
              <w:top w:val="single" w:sz="8" w:space="0" w:color="auto"/>
            </w:tcBorders>
            <w:vAlign w:val="bottom"/>
          </w:tcPr>
          <w:p w:rsidR="00152BF2" w:rsidRDefault="00152BF2">
            <w:pPr>
              <w:rPr>
                <w:sz w:val="23"/>
                <w:szCs w:val="23"/>
              </w:rPr>
            </w:pPr>
          </w:p>
        </w:tc>
        <w:tc>
          <w:tcPr>
            <w:tcW w:w="700" w:type="dxa"/>
            <w:tcBorders>
              <w:top w:val="single" w:sz="8" w:space="0" w:color="auto"/>
            </w:tcBorders>
            <w:vAlign w:val="bottom"/>
          </w:tcPr>
          <w:p w:rsidR="00152BF2" w:rsidRDefault="00152BF2">
            <w:pPr>
              <w:rPr>
                <w:sz w:val="23"/>
                <w:szCs w:val="23"/>
              </w:rPr>
            </w:pPr>
          </w:p>
        </w:tc>
        <w:tc>
          <w:tcPr>
            <w:tcW w:w="14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52BF2" w:rsidRDefault="00152BF2">
            <w:pPr>
              <w:rPr>
                <w:sz w:val="23"/>
                <w:szCs w:val="23"/>
              </w:rPr>
            </w:pPr>
          </w:p>
        </w:tc>
      </w:tr>
      <w:tr w:rsidR="00152BF2">
        <w:trPr>
          <w:trHeight w:val="281"/>
        </w:trPr>
        <w:tc>
          <w:tcPr>
            <w:tcW w:w="2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52BF2" w:rsidRDefault="00152BF2">
            <w:pPr>
              <w:rPr>
                <w:sz w:val="24"/>
                <w:szCs w:val="24"/>
              </w:rPr>
            </w:pPr>
          </w:p>
        </w:tc>
        <w:tc>
          <w:tcPr>
            <w:tcW w:w="5960" w:type="dxa"/>
            <w:gridSpan w:val="6"/>
            <w:tcBorders>
              <w:bottom w:val="single" w:sz="8" w:space="0" w:color="auto"/>
            </w:tcBorders>
            <w:vAlign w:val="bottom"/>
          </w:tcPr>
          <w:p w:rsidR="00152BF2" w:rsidRDefault="004D50FA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 общие сведения о родителях, условия проживания.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52BF2" w:rsidRDefault="00152BF2">
            <w:pPr>
              <w:rPr>
                <w:sz w:val="24"/>
                <w:szCs w:val="24"/>
              </w:rPr>
            </w:pPr>
          </w:p>
        </w:tc>
      </w:tr>
      <w:tr w:rsidR="00152BF2">
        <w:trPr>
          <w:trHeight w:val="261"/>
        </w:trPr>
        <w:tc>
          <w:tcPr>
            <w:tcW w:w="2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BF2" w:rsidRDefault="004D50FA">
            <w:pPr>
              <w:spacing w:line="260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2. Характеристика</w:t>
            </w:r>
          </w:p>
        </w:tc>
        <w:tc>
          <w:tcPr>
            <w:tcW w:w="7380" w:type="dxa"/>
            <w:gridSpan w:val="7"/>
            <w:tcBorders>
              <w:right w:val="single" w:sz="8" w:space="0" w:color="auto"/>
            </w:tcBorders>
            <w:vAlign w:val="bottom"/>
          </w:tcPr>
          <w:p w:rsidR="00152BF2" w:rsidRDefault="004D50FA">
            <w:pPr>
              <w:spacing w:line="260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Характеристика   ребенка   </w:t>
            </w:r>
            <w:r>
              <w:rPr>
                <w:rFonts w:eastAsia="Times New Roman"/>
                <w:sz w:val="24"/>
                <w:szCs w:val="24"/>
              </w:rPr>
              <w:t>составляется   на   основе   психолого-</w:t>
            </w:r>
          </w:p>
        </w:tc>
      </w:tr>
      <w:tr w:rsidR="00152BF2">
        <w:trPr>
          <w:trHeight w:val="276"/>
        </w:trPr>
        <w:tc>
          <w:tcPr>
            <w:tcW w:w="2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BF2" w:rsidRDefault="004D50FA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обучающегося</w:t>
            </w:r>
          </w:p>
        </w:tc>
        <w:tc>
          <w:tcPr>
            <w:tcW w:w="2080" w:type="dxa"/>
            <w:gridSpan w:val="3"/>
            <w:vAlign w:val="bottom"/>
          </w:tcPr>
          <w:p w:rsidR="00152BF2" w:rsidRDefault="004D50FA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педагогического</w:t>
            </w:r>
          </w:p>
        </w:tc>
        <w:tc>
          <w:tcPr>
            <w:tcW w:w="1580" w:type="dxa"/>
            <w:vAlign w:val="bottom"/>
          </w:tcPr>
          <w:p w:rsidR="00152BF2" w:rsidRDefault="004D50FA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обследования</w:t>
            </w:r>
          </w:p>
        </w:tc>
        <w:tc>
          <w:tcPr>
            <w:tcW w:w="2300" w:type="dxa"/>
            <w:gridSpan w:val="2"/>
            <w:vAlign w:val="bottom"/>
          </w:tcPr>
          <w:p w:rsidR="00152BF2" w:rsidRDefault="004D50FA">
            <w:pPr>
              <w:ind w:right="3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обучающегося,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152BF2" w:rsidRDefault="004D50FA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проводимого</w:t>
            </w:r>
          </w:p>
        </w:tc>
      </w:tr>
      <w:tr w:rsidR="00152BF2">
        <w:trPr>
          <w:trHeight w:val="276"/>
        </w:trPr>
        <w:tc>
          <w:tcPr>
            <w:tcW w:w="2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BF2" w:rsidRDefault="00152BF2">
            <w:pPr>
              <w:rPr>
                <w:sz w:val="24"/>
                <w:szCs w:val="24"/>
              </w:rPr>
            </w:pPr>
          </w:p>
        </w:tc>
        <w:tc>
          <w:tcPr>
            <w:tcW w:w="7380" w:type="dxa"/>
            <w:gridSpan w:val="7"/>
            <w:tcBorders>
              <w:right w:val="single" w:sz="8" w:space="0" w:color="auto"/>
            </w:tcBorders>
            <w:vAlign w:val="bottom"/>
          </w:tcPr>
          <w:p w:rsidR="00152BF2" w:rsidRDefault="004D50FA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специалистами  МДОУ,  с  целью  оценки  актуального  состояния</w:t>
            </w:r>
          </w:p>
        </w:tc>
      </w:tr>
      <w:tr w:rsidR="00152BF2">
        <w:trPr>
          <w:trHeight w:val="276"/>
        </w:trPr>
        <w:tc>
          <w:tcPr>
            <w:tcW w:w="2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BF2" w:rsidRDefault="00152BF2">
            <w:pPr>
              <w:rPr>
                <w:sz w:val="24"/>
                <w:szCs w:val="24"/>
              </w:rPr>
            </w:pPr>
          </w:p>
        </w:tc>
        <w:tc>
          <w:tcPr>
            <w:tcW w:w="1600" w:type="dxa"/>
            <w:gridSpan w:val="2"/>
            <w:vAlign w:val="bottom"/>
          </w:tcPr>
          <w:p w:rsidR="00152BF2" w:rsidRDefault="004D50FA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развития:</w:t>
            </w:r>
          </w:p>
        </w:tc>
        <w:tc>
          <w:tcPr>
            <w:tcW w:w="480" w:type="dxa"/>
            <w:vAlign w:val="bottom"/>
          </w:tcPr>
          <w:p w:rsidR="00152BF2" w:rsidRDefault="00152BF2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vAlign w:val="bottom"/>
          </w:tcPr>
          <w:p w:rsidR="00152BF2" w:rsidRDefault="00152BF2">
            <w:pPr>
              <w:rPr>
                <w:sz w:val="24"/>
                <w:szCs w:val="24"/>
              </w:rPr>
            </w:pPr>
          </w:p>
        </w:tc>
        <w:tc>
          <w:tcPr>
            <w:tcW w:w="1600" w:type="dxa"/>
            <w:vAlign w:val="bottom"/>
          </w:tcPr>
          <w:p w:rsidR="00152BF2" w:rsidRDefault="00152BF2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vAlign w:val="bottom"/>
          </w:tcPr>
          <w:p w:rsidR="00152BF2" w:rsidRDefault="00152BF2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152BF2" w:rsidRDefault="00152BF2">
            <w:pPr>
              <w:rPr>
                <w:sz w:val="24"/>
                <w:szCs w:val="24"/>
              </w:rPr>
            </w:pPr>
          </w:p>
        </w:tc>
      </w:tr>
      <w:tr w:rsidR="00152BF2">
        <w:trPr>
          <w:trHeight w:val="276"/>
        </w:trPr>
        <w:tc>
          <w:tcPr>
            <w:tcW w:w="2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BF2" w:rsidRDefault="00152BF2">
            <w:pPr>
              <w:rPr>
                <w:sz w:val="24"/>
                <w:szCs w:val="24"/>
              </w:rPr>
            </w:pPr>
          </w:p>
        </w:tc>
        <w:tc>
          <w:tcPr>
            <w:tcW w:w="7380" w:type="dxa"/>
            <w:gridSpan w:val="7"/>
            <w:tcBorders>
              <w:right w:val="single" w:sz="8" w:space="0" w:color="auto"/>
            </w:tcBorders>
            <w:vAlign w:val="bottom"/>
          </w:tcPr>
          <w:p w:rsidR="00152BF2" w:rsidRDefault="004D50FA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-  бытовые  условия  семьи,  оценку  отношения  членов  семьи  </w:t>
            </w:r>
            <w:r>
              <w:rPr>
                <w:rFonts w:eastAsia="Times New Roman"/>
                <w:sz w:val="24"/>
                <w:szCs w:val="24"/>
              </w:rPr>
              <w:t>к</w:t>
            </w:r>
          </w:p>
        </w:tc>
      </w:tr>
      <w:tr w:rsidR="00152BF2">
        <w:trPr>
          <w:trHeight w:val="276"/>
        </w:trPr>
        <w:tc>
          <w:tcPr>
            <w:tcW w:w="2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BF2" w:rsidRDefault="00152BF2">
            <w:pPr>
              <w:rPr>
                <w:sz w:val="24"/>
                <w:szCs w:val="24"/>
              </w:rPr>
            </w:pPr>
          </w:p>
        </w:tc>
        <w:tc>
          <w:tcPr>
            <w:tcW w:w="3660" w:type="dxa"/>
            <w:gridSpan w:val="4"/>
            <w:vAlign w:val="bottom"/>
          </w:tcPr>
          <w:p w:rsidR="00152BF2" w:rsidRDefault="004D50FA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образованию ребенка;</w:t>
            </w:r>
          </w:p>
        </w:tc>
        <w:tc>
          <w:tcPr>
            <w:tcW w:w="1600" w:type="dxa"/>
            <w:vAlign w:val="bottom"/>
          </w:tcPr>
          <w:p w:rsidR="00152BF2" w:rsidRDefault="00152BF2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vAlign w:val="bottom"/>
          </w:tcPr>
          <w:p w:rsidR="00152BF2" w:rsidRDefault="00152BF2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152BF2" w:rsidRDefault="00152BF2">
            <w:pPr>
              <w:rPr>
                <w:sz w:val="24"/>
                <w:szCs w:val="24"/>
              </w:rPr>
            </w:pPr>
          </w:p>
        </w:tc>
      </w:tr>
      <w:tr w:rsidR="00152BF2">
        <w:trPr>
          <w:trHeight w:val="276"/>
        </w:trPr>
        <w:tc>
          <w:tcPr>
            <w:tcW w:w="2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BF2" w:rsidRDefault="00152BF2">
            <w:pPr>
              <w:rPr>
                <w:sz w:val="24"/>
                <w:szCs w:val="24"/>
              </w:rPr>
            </w:pPr>
          </w:p>
        </w:tc>
        <w:tc>
          <w:tcPr>
            <w:tcW w:w="3660" w:type="dxa"/>
            <w:gridSpan w:val="4"/>
            <w:vAlign w:val="bottom"/>
          </w:tcPr>
          <w:p w:rsidR="00152BF2" w:rsidRDefault="004D50FA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 заключение ПМПК;</w:t>
            </w:r>
          </w:p>
        </w:tc>
        <w:tc>
          <w:tcPr>
            <w:tcW w:w="1600" w:type="dxa"/>
            <w:vAlign w:val="bottom"/>
          </w:tcPr>
          <w:p w:rsidR="00152BF2" w:rsidRDefault="00152BF2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vAlign w:val="bottom"/>
          </w:tcPr>
          <w:p w:rsidR="00152BF2" w:rsidRDefault="00152BF2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152BF2" w:rsidRDefault="00152BF2">
            <w:pPr>
              <w:rPr>
                <w:sz w:val="24"/>
                <w:szCs w:val="24"/>
              </w:rPr>
            </w:pPr>
          </w:p>
        </w:tc>
      </w:tr>
      <w:tr w:rsidR="00152BF2">
        <w:trPr>
          <w:trHeight w:val="276"/>
        </w:trPr>
        <w:tc>
          <w:tcPr>
            <w:tcW w:w="2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BF2" w:rsidRDefault="00152BF2">
            <w:pPr>
              <w:rPr>
                <w:sz w:val="24"/>
                <w:szCs w:val="24"/>
              </w:rPr>
            </w:pPr>
          </w:p>
        </w:tc>
        <w:tc>
          <w:tcPr>
            <w:tcW w:w="7380" w:type="dxa"/>
            <w:gridSpan w:val="7"/>
            <w:tcBorders>
              <w:right w:val="single" w:sz="8" w:space="0" w:color="auto"/>
            </w:tcBorders>
            <w:vAlign w:val="bottom"/>
          </w:tcPr>
          <w:p w:rsidR="00152BF2" w:rsidRDefault="004D50FA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 данные о физическом здоровье, двигательном и сенсорном развитии</w:t>
            </w:r>
          </w:p>
        </w:tc>
      </w:tr>
      <w:tr w:rsidR="00152BF2">
        <w:trPr>
          <w:trHeight w:val="276"/>
        </w:trPr>
        <w:tc>
          <w:tcPr>
            <w:tcW w:w="2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BF2" w:rsidRDefault="00152BF2">
            <w:pPr>
              <w:rPr>
                <w:sz w:val="24"/>
                <w:szCs w:val="24"/>
              </w:rPr>
            </w:pPr>
          </w:p>
        </w:tc>
        <w:tc>
          <w:tcPr>
            <w:tcW w:w="1600" w:type="dxa"/>
            <w:gridSpan w:val="2"/>
            <w:vAlign w:val="bottom"/>
          </w:tcPr>
          <w:p w:rsidR="00152BF2" w:rsidRDefault="004D50FA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ребенка;</w:t>
            </w:r>
          </w:p>
        </w:tc>
        <w:tc>
          <w:tcPr>
            <w:tcW w:w="480" w:type="dxa"/>
            <w:vAlign w:val="bottom"/>
          </w:tcPr>
          <w:p w:rsidR="00152BF2" w:rsidRDefault="00152BF2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vAlign w:val="bottom"/>
          </w:tcPr>
          <w:p w:rsidR="00152BF2" w:rsidRDefault="00152BF2">
            <w:pPr>
              <w:rPr>
                <w:sz w:val="24"/>
                <w:szCs w:val="24"/>
              </w:rPr>
            </w:pPr>
          </w:p>
        </w:tc>
        <w:tc>
          <w:tcPr>
            <w:tcW w:w="1600" w:type="dxa"/>
            <w:vAlign w:val="bottom"/>
          </w:tcPr>
          <w:p w:rsidR="00152BF2" w:rsidRDefault="00152BF2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vAlign w:val="bottom"/>
          </w:tcPr>
          <w:p w:rsidR="00152BF2" w:rsidRDefault="00152BF2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152BF2" w:rsidRDefault="00152BF2">
            <w:pPr>
              <w:rPr>
                <w:sz w:val="24"/>
                <w:szCs w:val="24"/>
              </w:rPr>
            </w:pPr>
          </w:p>
        </w:tc>
      </w:tr>
      <w:tr w:rsidR="00152BF2">
        <w:trPr>
          <w:trHeight w:val="276"/>
        </w:trPr>
        <w:tc>
          <w:tcPr>
            <w:tcW w:w="2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BF2" w:rsidRDefault="00152BF2">
            <w:pPr>
              <w:rPr>
                <w:sz w:val="24"/>
                <w:szCs w:val="24"/>
              </w:rPr>
            </w:pPr>
          </w:p>
        </w:tc>
        <w:tc>
          <w:tcPr>
            <w:tcW w:w="7380" w:type="dxa"/>
            <w:gridSpan w:val="7"/>
            <w:tcBorders>
              <w:right w:val="single" w:sz="8" w:space="0" w:color="auto"/>
            </w:tcBorders>
            <w:vAlign w:val="bottom"/>
          </w:tcPr>
          <w:p w:rsidR="00152BF2" w:rsidRDefault="004D50FA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  особенности  проявления  познавательных  процессов:  восприятий,</w:t>
            </w:r>
          </w:p>
        </w:tc>
      </w:tr>
      <w:tr w:rsidR="00152BF2">
        <w:trPr>
          <w:trHeight w:val="276"/>
        </w:trPr>
        <w:tc>
          <w:tcPr>
            <w:tcW w:w="2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BF2" w:rsidRDefault="00152BF2">
            <w:pPr>
              <w:rPr>
                <w:sz w:val="24"/>
                <w:szCs w:val="24"/>
              </w:rPr>
            </w:pPr>
          </w:p>
        </w:tc>
        <w:tc>
          <w:tcPr>
            <w:tcW w:w="3660" w:type="dxa"/>
            <w:gridSpan w:val="4"/>
            <w:vAlign w:val="bottom"/>
          </w:tcPr>
          <w:p w:rsidR="00152BF2" w:rsidRDefault="004D50FA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внимания, памяти, мышления;</w:t>
            </w:r>
          </w:p>
        </w:tc>
        <w:tc>
          <w:tcPr>
            <w:tcW w:w="1600" w:type="dxa"/>
            <w:vAlign w:val="bottom"/>
          </w:tcPr>
          <w:p w:rsidR="00152BF2" w:rsidRDefault="00152BF2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vAlign w:val="bottom"/>
          </w:tcPr>
          <w:p w:rsidR="00152BF2" w:rsidRDefault="00152BF2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152BF2" w:rsidRDefault="00152BF2">
            <w:pPr>
              <w:rPr>
                <w:sz w:val="24"/>
                <w:szCs w:val="24"/>
              </w:rPr>
            </w:pPr>
          </w:p>
        </w:tc>
      </w:tr>
      <w:tr w:rsidR="00152BF2">
        <w:trPr>
          <w:trHeight w:val="276"/>
        </w:trPr>
        <w:tc>
          <w:tcPr>
            <w:tcW w:w="2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BF2" w:rsidRDefault="00152BF2">
            <w:pPr>
              <w:rPr>
                <w:sz w:val="24"/>
                <w:szCs w:val="24"/>
              </w:rPr>
            </w:pPr>
          </w:p>
        </w:tc>
        <w:tc>
          <w:tcPr>
            <w:tcW w:w="7380" w:type="dxa"/>
            <w:gridSpan w:val="7"/>
            <w:tcBorders>
              <w:right w:val="single" w:sz="8" w:space="0" w:color="auto"/>
            </w:tcBorders>
            <w:vAlign w:val="bottom"/>
          </w:tcPr>
          <w:p w:rsidR="00152BF2" w:rsidRDefault="004D50FA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-  состояние  </w:t>
            </w:r>
            <w:r>
              <w:rPr>
                <w:rFonts w:eastAsia="Times New Roman"/>
                <w:sz w:val="24"/>
                <w:szCs w:val="24"/>
              </w:rPr>
              <w:t>сформированности  устной  речи  и  речемыслительных</w:t>
            </w:r>
          </w:p>
        </w:tc>
      </w:tr>
      <w:tr w:rsidR="00152BF2">
        <w:trPr>
          <w:trHeight w:val="276"/>
        </w:trPr>
        <w:tc>
          <w:tcPr>
            <w:tcW w:w="2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BF2" w:rsidRDefault="00152BF2">
            <w:pPr>
              <w:rPr>
                <w:sz w:val="24"/>
                <w:szCs w:val="24"/>
              </w:rPr>
            </w:pPr>
          </w:p>
        </w:tc>
        <w:tc>
          <w:tcPr>
            <w:tcW w:w="1600" w:type="dxa"/>
            <w:gridSpan w:val="2"/>
            <w:vAlign w:val="bottom"/>
          </w:tcPr>
          <w:p w:rsidR="00152BF2" w:rsidRDefault="004D50FA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операций;</w:t>
            </w:r>
          </w:p>
        </w:tc>
        <w:tc>
          <w:tcPr>
            <w:tcW w:w="480" w:type="dxa"/>
            <w:vAlign w:val="bottom"/>
          </w:tcPr>
          <w:p w:rsidR="00152BF2" w:rsidRDefault="00152BF2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vAlign w:val="bottom"/>
          </w:tcPr>
          <w:p w:rsidR="00152BF2" w:rsidRDefault="00152BF2">
            <w:pPr>
              <w:rPr>
                <w:sz w:val="24"/>
                <w:szCs w:val="24"/>
              </w:rPr>
            </w:pPr>
          </w:p>
        </w:tc>
        <w:tc>
          <w:tcPr>
            <w:tcW w:w="1600" w:type="dxa"/>
            <w:vAlign w:val="bottom"/>
          </w:tcPr>
          <w:p w:rsidR="00152BF2" w:rsidRDefault="00152BF2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vAlign w:val="bottom"/>
          </w:tcPr>
          <w:p w:rsidR="00152BF2" w:rsidRDefault="00152BF2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152BF2" w:rsidRDefault="00152BF2">
            <w:pPr>
              <w:rPr>
                <w:sz w:val="24"/>
                <w:szCs w:val="24"/>
              </w:rPr>
            </w:pPr>
          </w:p>
        </w:tc>
      </w:tr>
      <w:tr w:rsidR="00152BF2">
        <w:trPr>
          <w:trHeight w:val="277"/>
        </w:trPr>
        <w:tc>
          <w:tcPr>
            <w:tcW w:w="2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BF2" w:rsidRDefault="00152BF2">
            <w:pPr>
              <w:rPr>
                <w:sz w:val="24"/>
                <w:szCs w:val="24"/>
              </w:rPr>
            </w:pPr>
          </w:p>
        </w:tc>
        <w:tc>
          <w:tcPr>
            <w:tcW w:w="7380" w:type="dxa"/>
            <w:gridSpan w:val="7"/>
            <w:tcBorders>
              <w:right w:val="single" w:sz="8" w:space="0" w:color="auto"/>
            </w:tcBorders>
            <w:vAlign w:val="bottom"/>
          </w:tcPr>
          <w:p w:rsidR="00152BF2" w:rsidRDefault="004D50FA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 характеристику поведенческих и эмоциональных реакций ребенка,</w:t>
            </w:r>
          </w:p>
        </w:tc>
      </w:tr>
      <w:tr w:rsidR="00152BF2">
        <w:trPr>
          <w:trHeight w:val="276"/>
        </w:trPr>
        <w:tc>
          <w:tcPr>
            <w:tcW w:w="2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BF2" w:rsidRDefault="00152BF2">
            <w:pPr>
              <w:rPr>
                <w:sz w:val="24"/>
                <w:szCs w:val="24"/>
              </w:rPr>
            </w:pPr>
          </w:p>
        </w:tc>
        <w:tc>
          <w:tcPr>
            <w:tcW w:w="7380" w:type="dxa"/>
            <w:gridSpan w:val="7"/>
            <w:tcBorders>
              <w:right w:val="single" w:sz="8" w:space="0" w:color="auto"/>
            </w:tcBorders>
            <w:vAlign w:val="bottom"/>
          </w:tcPr>
          <w:p w:rsidR="00152BF2" w:rsidRDefault="004D50FA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наблюдаемых   специалистами;   характерологические   особенности</w:t>
            </w:r>
          </w:p>
        </w:tc>
      </w:tr>
      <w:tr w:rsidR="00152BF2">
        <w:trPr>
          <w:trHeight w:val="276"/>
        </w:trPr>
        <w:tc>
          <w:tcPr>
            <w:tcW w:w="2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BF2" w:rsidRDefault="00152BF2">
            <w:pPr>
              <w:rPr>
                <w:sz w:val="24"/>
                <w:szCs w:val="24"/>
              </w:rPr>
            </w:pPr>
          </w:p>
        </w:tc>
        <w:tc>
          <w:tcPr>
            <w:tcW w:w="5260" w:type="dxa"/>
            <w:gridSpan w:val="5"/>
            <w:vAlign w:val="bottom"/>
          </w:tcPr>
          <w:p w:rsidR="00152BF2" w:rsidRDefault="004D50FA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личности ребенка (со слов родителей);</w:t>
            </w:r>
          </w:p>
        </w:tc>
        <w:tc>
          <w:tcPr>
            <w:tcW w:w="700" w:type="dxa"/>
            <w:vAlign w:val="bottom"/>
          </w:tcPr>
          <w:p w:rsidR="00152BF2" w:rsidRDefault="00152BF2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152BF2" w:rsidRDefault="00152BF2">
            <w:pPr>
              <w:rPr>
                <w:sz w:val="24"/>
                <w:szCs w:val="24"/>
              </w:rPr>
            </w:pPr>
          </w:p>
        </w:tc>
      </w:tr>
      <w:tr w:rsidR="00152BF2">
        <w:trPr>
          <w:trHeight w:val="276"/>
        </w:trPr>
        <w:tc>
          <w:tcPr>
            <w:tcW w:w="2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BF2" w:rsidRDefault="00152BF2">
            <w:pPr>
              <w:rPr>
                <w:sz w:val="24"/>
                <w:szCs w:val="24"/>
              </w:rPr>
            </w:pPr>
          </w:p>
        </w:tc>
        <w:tc>
          <w:tcPr>
            <w:tcW w:w="7380" w:type="dxa"/>
            <w:gridSpan w:val="7"/>
            <w:tcBorders>
              <w:right w:val="single" w:sz="8" w:space="0" w:color="auto"/>
            </w:tcBorders>
            <w:vAlign w:val="bottom"/>
          </w:tcPr>
          <w:p w:rsidR="00152BF2" w:rsidRDefault="004D50FA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- </w:t>
            </w:r>
            <w:r>
              <w:rPr>
                <w:rFonts w:eastAsia="Times New Roman"/>
                <w:sz w:val="24"/>
                <w:szCs w:val="24"/>
              </w:rPr>
              <w:t>сформированность социально значимых знаний, навыков, умений:</w:t>
            </w:r>
          </w:p>
        </w:tc>
      </w:tr>
      <w:tr w:rsidR="00152BF2">
        <w:trPr>
          <w:trHeight w:val="276"/>
        </w:trPr>
        <w:tc>
          <w:tcPr>
            <w:tcW w:w="2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BF2" w:rsidRDefault="00152BF2">
            <w:pPr>
              <w:rPr>
                <w:sz w:val="24"/>
                <w:szCs w:val="24"/>
              </w:rPr>
            </w:pPr>
          </w:p>
        </w:tc>
        <w:tc>
          <w:tcPr>
            <w:tcW w:w="7380" w:type="dxa"/>
            <w:gridSpan w:val="7"/>
            <w:tcBorders>
              <w:right w:val="single" w:sz="8" w:space="0" w:color="auto"/>
            </w:tcBorders>
            <w:vAlign w:val="bottom"/>
          </w:tcPr>
          <w:p w:rsidR="00152BF2" w:rsidRDefault="004D50FA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коммуникативные возможности, игра, самообслуживание, предметно-</w:t>
            </w:r>
          </w:p>
        </w:tc>
      </w:tr>
      <w:tr w:rsidR="00152BF2">
        <w:trPr>
          <w:trHeight w:val="276"/>
        </w:trPr>
        <w:tc>
          <w:tcPr>
            <w:tcW w:w="2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BF2" w:rsidRDefault="00152BF2">
            <w:pPr>
              <w:rPr>
                <w:sz w:val="24"/>
                <w:szCs w:val="24"/>
              </w:rPr>
            </w:pPr>
          </w:p>
        </w:tc>
        <w:tc>
          <w:tcPr>
            <w:tcW w:w="1600" w:type="dxa"/>
            <w:gridSpan w:val="2"/>
            <w:vAlign w:val="bottom"/>
          </w:tcPr>
          <w:p w:rsidR="00152BF2" w:rsidRDefault="004D50FA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практическая</w:t>
            </w:r>
          </w:p>
        </w:tc>
        <w:tc>
          <w:tcPr>
            <w:tcW w:w="3660" w:type="dxa"/>
            <w:gridSpan w:val="3"/>
            <w:vAlign w:val="bottom"/>
          </w:tcPr>
          <w:p w:rsidR="00152BF2" w:rsidRDefault="004D50FA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деятельность,  интеллектуальные</w:t>
            </w:r>
          </w:p>
        </w:tc>
        <w:tc>
          <w:tcPr>
            <w:tcW w:w="2120" w:type="dxa"/>
            <w:gridSpan w:val="2"/>
            <w:tcBorders>
              <w:right w:val="single" w:sz="8" w:space="0" w:color="auto"/>
            </w:tcBorders>
            <w:vAlign w:val="bottom"/>
          </w:tcPr>
          <w:p w:rsidR="00152BF2" w:rsidRDefault="004D50FA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умения  и  знания</w:t>
            </w:r>
          </w:p>
        </w:tc>
      </w:tr>
      <w:tr w:rsidR="00152BF2">
        <w:trPr>
          <w:trHeight w:val="276"/>
        </w:trPr>
        <w:tc>
          <w:tcPr>
            <w:tcW w:w="2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BF2" w:rsidRDefault="00152BF2">
            <w:pPr>
              <w:rPr>
                <w:sz w:val="24"/>
                <w:szCs w:val="24"/>
              </w:rPr>
            </w:pPr>
          </w:p>
        </w:tc>
        <w:tc>
          <w:tcPr>
            <w:tcW w:w="5960" w:type="dxa"/>
            <w:gridSpan w:val="6"/>
            <w:vAlign w:val="bottom"/>
          </w:tcPr>
          <w:p w:rsidR="00152BF2" w:rsidRDefault="004D50FA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(представления об окружающих предметах, явлениях);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152BF2" w:rsidRDefault="00152BF2">
            <w:pPr>
              <w:rPr>
                <w:sz w:val="24"/>
                <w:szCs w:val="24"/>
              </w:rPr>
            </w:pPr>
          </w:p>
        </w:tc>
      </w:tr>
      <w:tr w:rsidR="00152BF2">
        <w:trPr>
          <w:trHeight w:val="276"/>
        </w:trPr>
        <w:tc>
          <w:tcPr>
            <w:tcW w:w="2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BF2" w:rsidRDefault="00152BF2">
            <w:pPr>
              <w:rPr>
                <w:sz w:val="24"/>
                <w:szCs w:val="24"/>
              </w:rPr>
            </w:pPr>
          </w:p>
        </w:tc>
        <w:tc>
          <w:tcPr>
            <w:tcW w:w="7380" w:type="dxa"/>
            <w:gridSpan w:val="7"/>
            <w:tcBorders>
              <w:right w:val="single" w:sz="8" w:space="0" w:color="auto"/>
            </w:tcBorders>
            <w:vAlign w:val="bottom"/>
          </w:tcPr>
          <w:p w:rsidR="00152BF2" w:rsidRDefault="004D50FA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- </w:t>
            </w:r>
            <w:r>
              <w:rPr>
                <w:rFonts w:eastAsia="Times New Roman"/>
                <w:sz w:val="24"/>
                <w:szCs w:val="24"/>
              </w:rPr>
              <w:t>потребность в уходе и присмотре. Необходимый объем помощи со</w:t>
            </w:r>
          </w:p>
        </w:tc>
      </w:tr>
      <w:tr w:rsidR="00152BF2">
        <w:trPr>
          <w:trHeight w:val="276"/>
        </w:trPr>
        <w:tc>
          <w:tcPr>
            <w:tcW w:w="2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BF2" w:rsidRDefault="00152BF2">
            <w:pPr>
              <w:rPr>
                <w:sz w:val="24"/>
                <w:szCs w:val="24"/>
              </w:rPr>
            </w:pPr>
          </w:p>
        </w:tc>
        <w:tc>
          <w:tcPr>
            <w:tcW w:w="7380" w:type="dxa"/>
            <w:gridSpan w:val="7"/>
            <w:tcBorders>
              <w:right w:val="single" w:sz="8" w:space="0" w:color="auto"/>
            </w:tcBorders>
            <w:vAlign w:val="bottom"/>
          </w:tcPr>
          <w:p w:rsidR="00152BF2" w:rsidRDefault="004D50FA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стороны окружающих: полная/частичная, постоянная/эпизодическая;</w:t>
            </w:r>
          </w:p>
        </w:tc>
      </w:tr>
      <w:tr w:rsidR="00152BF2">
        <w:trPr>
          <w:trHeight w:val="276"/>
        </w:trPr>
        <w:tc>
          <w:tcPr>
            <w:tcW w:w="2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BF2" w:rsidRDefault="00152BF2">
            <w:pPr>
              <w:rPr>
                <w:sz w:val="24"/>
                <w:szCs w:val="24"/>
              </w:rPr>
            </w:pPr>
          </w:p>
        </w:tc>
        <w:tc>
          <w:tcPr>
            <w:tcW w:w="7380" w:type="dxa"/>
            <w:gridSpan w:val="7"/>
            <w:tcBorders>
              <w:right w:val="single" w:sz="8" w:space="0" w:color="auto"/>
            </w:tcBorders>
            <w:vAlign w:val="bottom"/>
          </w:tcPr>
          <w:p w:rsidR="00152BF2" w:rsidRDefault="004D50FA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  выводы  по  итогам  обследования:  приоритетные  образовательные</w:t>
            </w:r>
          </w:p>
        </w:tc>
      </w:tr>
      <w:tr w:rsidR="00152BF2">
        <w:trPr>
          <w:trHeight w:val="276"/>
        </w:trPr>
        <w:tc>
          <w:tcPr>
            <w:tcW w:w="2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BF2" w:rsidRDefault="00152BF2">
            <w:pPr>
              <w:rPr>
                <w:sz w:val="24"/>
                <w:szCs w:val="24"/>
              </w:rPr>
            </w:pPr>
          </w:p>
        </w:tc>
        <w:tc>
          <w:tcPr>
            <w:tcW w:w="7380" w:type="dxa"/>
            <w:gridSpan w:val="7"/>
            <w:tcBorders>
              <w:right w:val="single" w:sz="8" w:space="0" w:color="auto"/>
            </w:tcBorders>
            <w:vAlign w:val="bottom"/>
          </w:tcPr>
          <w:p w:rsidR="00152BF2" w:rsidRDefault="004D50FA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области, учебные предметы, коррекционные занятия для </w:t>
            </w:r>
            <w:r>
              <w:rPr>
                <w:rFonts w:eastAsia="Times New Roman"/>
                <w:sz w:val="24"/>
                <w:szCs w:val="24"/>
              </w:rPr>
              <w:t>обучения и</w:t>
            </w:r>
          </w:p>
        </w:tc>
      </w:tr>
      <w:tr w:rsidR="00152BF2">
        <w:trPr>
          <w:trHeight w:val="281"/>
        </w:trPr>
        <w:tc>
          <w:tcPr>
            <w:tcW w:w="2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52BF2" w:rsidRDefault="00152BF2">
            <w:pPr>
              <w:rPr>
                <w:sz w:val="24"/>
                <w:szCs w:val="24"/>
              </w:rPr>
            </w:pPr>
          </w:p>
        </w:tc>
        <w:tc>
          <w:tcPr>
            <w:tcW w:w="5960" w:type="dxa"/>
            <w:gridSpan w:val="6"/>
            <w:tcBorders>
              <w:bottom w:val="single" w:sz="8" w:space="0" w:color="auto"/>
            </w:tcBorders>
            <w:vAlign w:val="bottom"/>
          </w:tcPr>
          <w:p w:rsidR="00152BF2" w:rsidRDefault="004D50FA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воспитания в МБДОУ, в условиях надомного обучения.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52BF2" w:rsidRDefault="00152BF2">
            <w:pPr>
              <w:rPr>
                <w:sz w:val="24"/>
                <w:szCs w:val="24"/>
              </w:rPr>
            </w:pPr>
          </w:p>
        </w:tc>
      </w:tr>
      <w:tr w:rsidR="00152BF2">
        <w:trPr>
          <w:trHeight w:val="261"/>
        </w:trPr>
        <w:tc>
          <w:tcPr>
            <w:tcW w:w="2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BF2" w:rsidRDefault="004D50FA">
            <w:pPr>
              <w:spacing w:line="260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3.Специфика содержания</w:t>
            </w:r>
          </w:p>
        </w:tc>
        <w:tc>
          <w:tcPr>
            <w:tcW w:w="5260" w:type="dxa"/>
            <w:gridSpan w:val="5"/>
            <w:vAlign w:val="bottom"/>
          </w:tcPr>
          <w:p w:rsidR="00152BF2" w:rsidRDefault="004D50FA">
            <w:pPr>
              <w:spacing w:line="260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 Определяется содержание образования</w:t>
            </w:r>
          </w:p>
        </w:tc>
        <w:tc>
          <w:tcPr>
            <w:tcW w:w="700" w:type="dxa"/>
            <w:vAlign w:val="bottom"/>
          </w:tcPr>
          <w:p w:rsidR="00152BF2" w:rsidRDefault="00152BF2"/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152BF2" w:rsidRDefault="00152BF2"/>
        </w:tc>
      </w:tr>
      <w:tr w:rsidR="00152BF2">
        <w:trPr>
          <w:trHeight w:val="286"/>
        </w:trPr>
        <w:tc>
          <w:tcPr>
            <w:tcW w:w="2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52BF2" w:rsidRDefault="00152BF2">
            <w:pPr>
              <w:rPr>
                <w:sz w:val="24"/>
                <w:szCs w:val="24"/>
              </w:rPr>
            </w:pPr>
          </w:p>
        </w:tc>
        <w:tc>
          <w:tcPr>
            <w:tcW w:w="7380" w:type="dxa"/>
            <w:gridSpan w:val="7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52BF2" w:rsidRDefault="00152BF2">
            <w:pPr>
              <w:rPr>
                <w:sz w:val="24"/>
                <w:szCs w:val="24"/>
              </w:rPr>
            </w:pPr>
          </w:p>
        </w:tc>
      </w:tr>
      <w:tr w:rsidR="00152BF2">
        <w:trPr>
          <w:trHeight w:val="256"/>
        </w:trPr>
        <w:tc>
          <w:tcPr>
            <w:tcW w:w="2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BF2" w:rsidRDefault="004D50FA">
            <w:pPr>
              <w:spacing w:line="256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4.Содержание</w:t>
            </w:r>
          </w:p>
        </w:tc>
        <w:tc>
          <w:tcPr>
            <w:tcW w:w="7380" w:type="dxa"/>
            <w:gridSpan w:val="7"/>
            <w:tcBorders>
              <w:right w:val="single" w:sz="8" w:space="0" w:color="auto"/>
            </w:tcBorders>
            <w:vAlign w:val="bottom"/>
          </w:tcPr>
          <w:p w:rsidR="00152BF2" w:rsidRDefault="004D50FA">
            <w:pPr>
              <w:spacing w:line="256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 пояснительная записка, в которой раскрываются общие направления,</w:t>
            </w:r>
          </w:p>
        </w:tc>
      </w:tr>
      <w:tr w:rsidR="00152BF2">
        <w:trPr>
          <w:trHeight w:val="276"/>
        </w:trPr>
        <w:tc>
          <w:tcPr>
            <w:tcW w:w="2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BF2" w:rsidRDefault="004D50FA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воспитательной работы</w:t>
            </w:r>
          </w:p>
        </w:tc>
        <w:tc>
          <w:tcPr>
            <w:tcW w:w="7380" w:type="dxa"/>
            <w:gridSpan w:val="7"/>
            <w:tcBorders>
              <w:right w:val="single" w:sz="8" w:space="0" w:color="auto"/>
            </w:tcBorders>
            <w:vAlign w:val="bottom"/>
          </w:tcPr>
          <w:p w:rsidR="00152BF2" w:rsidRDefault="004D50FA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перечень возможных </w:t>
            </w:r>
            <w:r>
              <w:rPr>
                <w:rFonts w:eastAsia="Times New Roman"/>
                <w:sz w:val="24"/>
                <w:szCs w:val="24"/>
              </w:rPr>
              <w:t>задач, формы и виды, мероприятий, реализуемые</w:t>
            </w:r>
          </w:p>
        </w:tc>
      </w:tr>
      <w:tr w:rsidR="00152BF2">
        <w:trPr>
          <w:trHeight w:val="276"/>
        </w:trPr>
        <w:tc>
          <w:tcPr>
            <w:tcW w:w="2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BF2" w:rsidRDefault="00152BF2">
            <w:pPr>
              <w:rPr>
                <w:sz w:val="24"/>
                <w:szCs w:val="24"/>
              </w:rPr>
            </w:pPr>
          </w:p>
        </w:tc>
        <w:tc>
          <w:tcPr>
            <w:tcW w:w="7380" w:type="dxa"/>
            <w:gridSpan w:val="7"/>
            <w:tcBorders>
              <w:right w:val="single" w:sz="8" w:space="0" w:color="auto"/>
            </w:tcBorders>
            <w:vAlign w:val="bottom"/>
          </w:tcPr>
          <w:p w:rsidR="00152BF2" w:rsidRDefault="004D50FA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исходя из индивидуальных психофизических особенностей данного</w:t>
            </w:r>
          </w:p>
        </w:tc>
      </w:tr>
      <w:tr w:rsidR="00152BF2">
        <w:trPr>
          <w:trHeight w:val="276"/>
        </w:trPr>
        <w:tc>
          <w:tcPr>
            <w:tcW w:w="2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BF2" w:rsidRDefault="00152BF2">
            <w:pPr>
              <w:rPr>
                <w:sz w:val="24"/>
                <w:szCs w:val="24"/>
              </w:rPr>
            </w:pPr>
          </w:p>
        </w:tc>
        <w:tc>
          <w:tcPr>
            <w:tcW w:w="1600" w:type="dxa"/>
            <w:gridSpan w:val="2"/>
            <w:vAlign w:val="bottom"/>
          </w:tcPr>
          <w:p w:rsidR="00152BF2" w:rsidRDefault="004D50FA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обучающегося;</w:t>
            </w:r>
          </w:p>
        </w:tc>
        <w:tc>
          <w:tcPr>
            <w:tcW w:w="480" w:type="dxa"/>
            <w:vAlign w:val="bottom"/>
          </w:tcPr>
          <w:p w:rsidR="00152BF2" w:rsidRDefault="00152BF2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vAlign w:val="bottom"/>
          </w:tcPr>
          <w:p w:rsidR="00152BF2" w:rsidRDefault="00152BF2">
            <w:pPr>
              <w:rPr>
                <w:sz w:val="24"/>
                <w:szCs w:val="24"/>
              </w:rPr>
            </w:pPr>
          </w:p>
        </w:tc>
        <w:tc>
          <w:tcPr>
            <w:tcW w:w="1600" w:type="dxa"/>
            <w:vAlign w:val="bottom"/>
          </w:tcPr>
          <w:p w:rsidR="00152BF2" w:rsidRDefault="00152BF2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vAlign w:val="bottom"/>
          </w:tcPr>
          <w:p w:rsidR="00152BF2" w:rsidRDefault="00152BF2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152BF2" w:rsidRDefault="00152BF2">
            <w:pPr>
              <w:rPr>
                <w:sz w:val="24"/>
                <w:szCs w:val="24"/>
              </w:rPr>
            </w:pPr>
          </w:p>
        </w:tc>
      </w:tr>
      <w:tr w:rsidR="00152BF2">
        <w:trPr>
          <w:trHeight w:val="276"/>
        </w:trPr>
        <w:tc>
          <w:tcPr>
            <w:tcW w:w="2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BF2" w:rsidRDefault="00152BF2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vAlign w:val="bottom"/>
          </w:tcPr>
          <w:p w:rsidR="00152BF2" w:rsidRDefault="004D50FA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5100" w:type="dxa"/>
            <w:gridSpan w:val="4"/>
            <w:vAlign w:val="bottom"/>
          </w:tcPr>
          <w:p w:rsidR="00152BF2" w:rsidRDefault="004D50FA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перечень  мероприятий  на  учебный  год  и</w:t>
            </w:r>
          </w:p>
        </w:tc>
        <w:tc>
          <w:tcPr>
            <w:tcW w:w="700" w:type="dxa"/>
            <w:vAlign w:val="bottom"/>
          </w:tcPr>
          <w:p w:rsidR="00152BF2" w:rsidRDefault="004D50FA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срок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152BF2" w:rsidRDefault="004D50FA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выполнения</w:t>
            </w:r>
          </w:p>
        </w:tc>
      </w:tr>
      <w:tr w:rsidR="00152BF2">
        <w:trPr>
          <w:trHeight w:val="281"/>
        </w:trPr>
        <w:tc>
          <w:tcPr>
            <w:tcW w:w="2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52BF2" w:rsidRDefault="00152BF2">
            <w:pPr>
              <w:rPr>
                <w:sz w:val="24"/>
                <w:szCs w:val="24"/>
              </w:rPr>
            </w:pPr>
          </w:p>
        </w:tc>
        <w:tc>
          <w:tcPr>
            <w:tcW w:w="3660" w:type="dxa"/>
            <w:gridSpan w:val="4"/>
            <w:tcBorders>
              <w:bottom w:val="single" w:sz="8" w:space="0" w:color="auto"/>
            </w:tcBorders>
            <w:vAlign w:val="bottom"/>
          </w:tcPr>
          <w:p w:rsidR="00152BF2" w:rsidRDefault="004D50FA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(ежемесячно); место проведения;</w:t>
            </w:r>
          </w:p>
        </w:tc>
        <w:tc>
          <w:tcPr>
            <w:tcW w:w="1600" w:type="dxa"/>
            <w:tcBorders>
              <w:bottom w:val="single" w:sz="8" w:space="0" w:color="auto"/>
            </w:tcBorders>
            <w:vAlign w:val="bottom"/>
          </w:tcPr>
          <w:p w:rsidR="00152BF2" w:rsidRDefault="00152BF2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152BF2" w:rsidRDefault="00152BF2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52BF2" w:rsidRDefault="00152BF2">
            <w:pPr>
              <w:rPr>
                <w:sz w:val="24"/>
                <w:szCs w:val="24"/>
              </w:rPr>
            </w:pPr>
          </w:p>
        </w:tc>
      </w:tr>
      <w:tr w:rsidR="00152BF2">
        <w:trPr>
          <w:trHeight w:val="261"/>
        </w:trPr>
        <w:tc>
          <w:tcPr>
            <w:tcW w:w="2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BF2" w:rsidRDefault="004D50FA">
            <w:pPr>
              <w:spacing w:line="260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5.Организация реализации</w:t>
            </w:r>
          </w:p>
        </w:tc>
        <w:tc>
          <w:tcPr>
            <w:tcW w:w="5260" w:type="dxa"/>
            <w:gridSpan w:val="5"/>
            <w:vAlign w:val="bottom"/>
          </w:tcPr>
          <w:p w:rsidR="00152BF2" w:rsidRDefault="004D50FA">
            <w:pPr>
              <w:spacing w:line="260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Задачи и мероприятия по уходу и присмотру:</w:t>
            </w:r>
          </w:p>
        </w:tc>
        <w:tc>
          <w:tcPr>
            <w:tcW w:w="700" w:type="dxa"/>
            <w:vAlign w:val="bottom"/>
          </w:tcPr>
          <w:p w:rsidR="00152BF2" w:rsidRDefault="00152BF2"/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152BF2" w:rsidRDefault="00152BF2"/>
        </w:tc>
      </w:tr>
      <w:tr w:rsidR="00152BF2">
        <w:trPr>
          <w:trHeight w:val="276"/>
        </w:trPr>
        <w:tc>
          <w:tcPr>
            <w:tcW w:w="2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BF2" w:rsidRDefault="004D50FA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потребности в уходе и</w:t>
            </w:r>
          </w:p>
        </w:tc>
        <w:tc>
          <w:tcPr>
            <w:tcW w:w="160" w:type="dxa"/>
            <w:vAlign w:val="bottom"/>
          </w:tcPr>
          <w:p w:rsidR="00152BF2" w:rsidRDefault="004D50FA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7220" w:type="dxa"/>
            <w:gridSpan w:val="6"/>
            <w:tcBorders>
              <w:right w:val="single" w:sz="8" w:space="0" w:color="auto"/>
            </w:tcBorders>
            <w:vAlign w:val="bottom"/>
          </w:tcPr>
          <w:p w:rsidR="00152BF2" w:rsidRDefault="004D50FA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уход за телом (обтирание влажными салфетками, мытье рук, лица, и</w:t>
            </w:r>
          </w:p>
        </w:tc>
      </w:tr>
      <w:tr w:rsidR="00152BF2">
        <w:trPr>
          <w:trHeight w:val="276"/>
        </w:trPr>
        <w:tc>
          <w:tcPr>
            <w:tcW w:w="2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BF2" w:rsidRDefault="004D50FA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присмотре (при</w:t>
            </w:r>
          </w:p>
        </w:tc>
        <w:tc>
          <w:tcPr>
            <w:tcW w:w="1600" w:type="dxa"/>
            <w:gridSpan w:val="2"/>
            <w:vAlign w:val="bottom"/>
          </w:tcPr>
          <w:p w:rsidR="00152BF2" w:rsidRDefault="004D50FA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др.);</w:t>
            </w:r>
          </w:p>
        </w:tc>
        <w:tc>
          <w:tcPr>
            <w:tcW w:w="480" w:type="dxa"/>
            <w:vAlign w:val="bottom"/>
          </w:tcPr>
          <w:p w:rsidR="00152BF2" w:rsidRDefault="00152BF2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vAlign w:val="bottom"/>
          </w:tcPr>
          <w:p w:rsidR="00152BF2" w:rsidRDefault="00152BF2">
            <w:pPr>
              <w:rPr>
                <w:sz w:val="24"/>
                <w:szCs w:val="24"/>
              </w:rPr>
            </w:pPr>
          </w:p>
        </w:tc>
        <w:tc>
          <w:tcPr>
            <w:tcW w:w="1600" w:type="dxa"/>
            <w:vAlign w:val="bottom"/>
          </w:tcPr>
          <w:p w:rsidR="00152BF2" w:rsidRDefault="00152BF2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vAlign w:val="bottom"/>
          </w:tcPr>
          <w:p w:rsidR="00152BF2" w:rsidRDefault="00152BF2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152BF2" w:rsidRDefault="00152BF2">
            <w:pPr>
              <w:rPr>
                <w:sz w:val="24"/>
                <w:szCs w:val="24"/>
              </w:rPr>
            </w:pPr>
          </w:p>
        </w:tc>
      </w:tr>
      <w:tr w:rsidR="00152BF2">
        <w:trPr>
          <w:trHeight w:val="276"/>
        </w:trPr>
        <w:tc>
          <w:tcPr>
            <w:tcW w:w="2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BF2" w:rsidRDefault="004D50FA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необходимости)</w:t>
            </w:r>
          </w:p>
        </w:tc>
        <w:tc>
          <w:tcPr>
            <w:tcW w:w="7380" w:type="dxa"/>
            <w:gridSpan w:val="7"/>
            <w:tcBorders>
              <w:right w:val="single" w:sz="8" w:space="0" w:color="auto"/>
            </w:tcBorders>
            <w:vAlign w:val="bottom"/>
          </w:tcPr>
          <w:p w:rsidR="00152BF2" w:rsidRDefault="004D50FA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  выполнение  назначений  врача  по  приему  лекарств  (медсестра</w:t>
            </w:r>
          </w:p>
        </w:tc>
      </w:tr>
      <w:tr w:rsidR="00152BF2">
        <w:trPr>
          <w:trHeight w:val="276"/>
        </w:trPr>
        <w:tc>
          <w:tcPr>
            <w:tcW w:w="2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BF2" w:rsidRDefault="00152BF2">
            <w:pPr>
              <w:rPr>
                <w:sz w:val="24"/>
                <w:szCs w:val="24"/>
              </w:rPr>
            </w:pPr>
          </w:p>
        </w:tc>
        <w:tc>
          <w:tcPr>
            <w:tcW w:w="1600" w:type="dxa"/>
            <w:gridSpan w:val="2"/>
            <w:vAlign w:val="bottom"/>
          </w:tcPr>
          <w:p w:rsidR="00152BF2" w:rsidRDefault="004D50FA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МБДОУ);</w:t>
            </w:r>
          </w:p>
        </w:tc>
        <w:tc>
          <w:tcPr>
            <w:tcW w:w="480" w:type="dxa"/>
            <w:vAlign w:val="bottom"/>
          </w:tcPr>
          <w:p w:rsidR="00152BF2" w:rsidRDefault="00152BF2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vAlign w:val="bottom"/>
          </w:tcPr>
          <w:p w:rsidR="00152BF2" w:rsidRDefault="00152BF2">
            <w:pPr>
              <w:rPr>
                <w:sz w:val="24"/>
                <w:szCs w:val="24"/>
              </w:rPr>
            </w:pPr>
          </w:p>
        </w:tc>
        <w:tc>
          <w:tcPr>
            <w:tcW w:w="1600" w:type="dxa"/>
            <w:vAlign w:val="bottom"/>
          </w:tcPr>
          <w:p w:rsidR="00152BF2" w:rsidRDefault="00152BF2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vAlign w:val="bottom"/>
          </w:tcPr>
          <w:p w:rsidR="00152BF2" w:rsidRDefault="00152BF2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152BF2" w:rsidRDefault="00152BF2">
            <w:pPr>
              <w:rPr>
                <w:sz w:val="24"/>
                <w:szCs w:val="24"/>
              </w:rPr>
            </w:pPr>
          </w:p>
        </w:tc>
      </w:tr>
      <w:tr w:rsidR="00152BF2">
        <w:trPr>
          <w:trHeight w:val="277"/>
        </w:trPr>
        <w:tc>
          <w:tcPr>
            <w:tcW w:w="2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BF2" w:rsidRDefault="00152BF2">
            <w:pPr>
              <w:rPr>
                <w:sz w:val="24"/>
                <w:szCs w:val="24"/>
              </w:rPr>
            </w:pPr>
          </w:p>
        </w:tc>
        <w:tc>
          <w:tcPr>
            <w:tcW w:w="5260" w:type="dxa"/>
            <w:gridSpan w:val="5"/>
            <w:vAlign w:val="bottom"/>
          </w:tcPr>
          <w:p w:rsidR="00152BF2" w:rsidRDefault="004D50FA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 кормление и/или помощь в приеме пищи;</w:t>
            </w:r>
          </w:p>
        </w:tc>
        <w:tc>
          <w:tcPr>
            <w:tcW w:w="700" w:type="dxa"/>
            <w:vAlign w:val="bottom"/>
          </w:tcPr>
          <w:p w:rsidR="00152BF2" w:rsidRDefault="00152BF2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152BF2" w:rsidRDefault="00152BF2">
            <w:pPr>
              <w:rPr>
                <w:sz w:val="24"/>
                <w:szCs w:val="24"/>
              </w:rPr>
            </w:pPr>
          </w:p>
        </w:tc>
      </w:tr>
      <w:tr w:rsidR="00152BF2">
        <w:trPr>
          <w:trHeight w:val="276"/>
        </w:trPr>
        <w:tc>
          <w:tcPr>
            <w:tcW w:w="2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BF2" w:rsidRDefault="00152BF2">
            <w:pPr>
              <w:rPr>
                <w:sz w:val="24"/>
                <w:szCs w:val="24"/>
              </w:rPr>
            </w:pPr>
          </w:p>
        </w:tc>
        <w:tc>
          <w:tcPr>
            <w:tcW w:w="7380" w:type="dxa"/>
            <w:gridSpan w:val="7"/>
            <w:tcBorders>
              <w:right w:val="single" w:sz="8" w:space="0" w:color="auto"/>
            </w:tcBorders>
            <w:vAlign w:val="bottom"/>
          </w:tcPr>
          <w:p w:rsidR="00152BF2" w:rsidRDefault="004D50FA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  сопровождение  ребенка  в  туалете,  высаживание  на  унитаз  в</w:t>
            </w:r>
          </w:p>
        </w:tc>
      </w:tr>
      <w:tr w:rsidR="00152BF2">
        <w:trPr>
          <w:trHeight w:val="276"/>
        </w:trPr>
        <w:tc>
          <w:tcPr>
            <w:tcW w:w="2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BF2" w:rsidRDefault="00152BF2">
            <w:pPr>
              <w:rPr>
                <w:sz w:val="24"/>
                <w:szCs w:val="24"/>
              </w:rPr>
            </w:pPr>
          </w:p>
        </w:tc>
        <w:tc>
          <w:tcPr>
            <w:tcW w:w="5260" w:type="dxa"/>
            <w:gridSpan w:val="5"/>
            <w:vAlign w:val="bottom"/>
          </w:tcPr>
          <w:p w:rsidR="00152BF2" w:rsidRDefault="004D50FA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соответствии с индивидуальным графиком;</w:t>
            </w:r>
          </w:p>
        </w:tc>
        <w:tc>
          <w:tcPr>
            <w:tcW w:w="700" w:type="dxa"/>
            <w:vAlign w:val="bottom"/>
          </w:tcPr>
          <w:p w:rsidR="00152BF2" w:rsidRDefault="00152BF2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152BF2" w:rsidRDefault="00152BF2">
            <w:pPr>
              <w:rPr>
                <w:sz w:val="24"/>
                <w:szCs w:val="24"/>
              </w:rPr>
            </w:pPr>
          </w:p>
        </w:tc>
      </w:tr>
      <w:tr w:rsidR="00152BF2">
        <w:trPr>
          <w:trHeight w:val="276"/>
        </w:trPr>
        <w:tc>
          <w:tcPr>
            <w:tcW w:w="2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BF2" w:rsidRDefault="00152BF2">
            <w:pPr>
              <w:rPr>
                <w:sz w:val="24"/>
                <w:szCs w:val="24"/>
              </w:rPr>
            </w:pPr>
          </w:p>
        </w:tc>
        <w:tc>
          <w:tcPr>
            <w:tcW w:w="7380" w:type="dxa"/>
            <w:gridSpan w:val="7"/>
            <w:tcBorders>
              <w:right w:val="single" w:sz="8" w:space="0" w:color="auto"/>
            </w:tcBorders>
            <w:vAlign w:val="bottom"/>
          </w:tcPr>
          <w:p w:rsidR="00152BF2" w:rsidRDefault="004D50FA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 раздевание и одевание ребенка, оказание необходимой помощи в</w:t>
            </w:r>
          </w:p>
        </w:tc>
      </w:tr>
      <w:tr w:rsidR="00152BF2">
        <w:trPr>
          <w:trHeight w:val="276"/>
        </w:trPr>
        <w:tc>
          <w:tcPr>
            <w:tcW w:w="2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BF2" w:rsidRDefault="00152BF2">
            <w:pPr>
              <w:rPr>
                <w:sz w:val="24"/>
                <w:szCs w:val="24"/>
              </w:rPr>
            </w:pPr>
          </w:p>
        </w:tc>
        <w:tc>
          <w:tcPr>
            <w:tcW w:w="3660" w:type="dxa"/>
            <w:gridSpan w:val="4"/>
            <w:vAlign w:val="bottom"/>
          </w:tcPr>
          <w:p w:rsidR="00152BF2" w:rsidRDefault="004D50FA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раздевании и одевании </w:t>
            </w:r>
            <w:r>
              <w:rPr>
                <w:rFonts w:eastAsia="Times New Roman"/>
                <w:sz w:val="24"/>
                <w:szCs w:val="24"/>
              </w:rPr>
              <w:t>ребенка;</w:t>
            </w:r>
          </w:p>
        </w:tc>
        <w:tc>
          <w:tcPr>
            <w:tcW w:w="1600" w:type="dxa"/>
            <w:vAlign w:val="bottom"/>
          </w:tcPr>
          <w:p w:rsidR="00152BF2" w:rsidRDefault="00152BF2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vAlign w:val="bottom"/>
          </w:tcPr>
          <w:p w:rsidR="00152BF2" w:rsidRDefault="00152BF2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152BF2" w:rsidRDefault="00152BF2">
            <w:pPr>
              <w:rPr>
                <w:sz w:val="24"/>
                <w:szCs w:val="24"/>
              </w:rPr>
            </w:pPr>
          </w:p>
        </w:tc>
      </w:tr>
      <w:tr w:rsidR="00152BF2">
        <w:trPr>
          <w:trHeight w:val="276"/>
        </w:trPr>
        <w:tc>
          <w:tcPr>
            <w:tcW w:w="2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BF2" w:rsidRDefault="00152BF2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vAlign w:val="bottom"/>
          </w:tcPr>
          <w:p w:rsidR="00152BF2" w:rsidRDefault="004D50FA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5800" w:type="dxa"/>
            <w:gridSpan w:val="5"/>
            <w:vAlign w:val="bottom"/>
          </w:tcPr>
          <w:p w:rsidR="00152BF2" w:rsidRDefault="004D50FA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контроль внешнего вида ребенка (чистота, опрятность);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152BF2" w:rsidRDefault="00152BF2">
            <w:pPr>
              <w:rPr>
                <w:sz w:val="24"/>
                <w:szCs w:val="24"/>
              </w:rPr>
            </w:pPr>
          </w:p>
        </w:tc>
      </w:tr>
      <w:tr w:rsidR="00152BF2">
        <w:trPr>
          <w:trHeight w:val="276"/>
        </w:trPr>
        <w:tc>
          <w:tcPr>
            <w:tcW w:w="2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BF2" w:rsidRDefault="00152BF2">
            <w:pPr>
              <w:rPr>
                <w:sz w:val="24"/>
                <w:szCs w:val="24"/>
              </w:rPr>
            </w:pPr>
          </w:p>
        </w:tc>
        <w:tc>
          <w:tcPr>
            <w:tcW w:w="7380" w:type="dxa"/>
            <w:gridSpan w:val="7"/>
            <w:tcBorders>
              <w:right w:val="single" w:sz="8" w:space="0" w:color="auto"/>
            </w:tcBorders>
            <w:vAlign w:val="bottom"/>
          </w:tcPr>
          <w:p w:rsidR="00152BF2" w:rsidRDefault="004D50FA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Присмотр  необходим  для  обеспечения  безопасности  обучающихся,</w:t>
            </w:r>
          </w:p>
        </w:tc>
      </w:tr>
      <w:tr w:rsidR="00152BF2">
        <w:trPr>
          <w:trHeight w:val="281"/>
        </w:trPr>
        <w:tc>
          <w:tcPr>
            <w:tcW w:w="2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52BF2" w:rsidRDefault="00152BF2">
            <w:pPr>
              <w:rPr>
                <w:sz w:val="24"/>
                <w:szCs w:val="24"/>
              </w:rPr>
            </w:pPr>
          </w:p>
        </w:tc>
        <w:tc>
          <w:tcPr>
            <w:tcW w:w="5260" w:type="dxa"/>
            <w:gridSpan w:val="5"/>
            <w:tcBorders>
              <w:bottom w:val="single" w:sz="8" w:space="0" w:color="auto"/>
            </w:tcBorders>
            <w:vAlign w:val="bottom"/>
          </w:tcPr>
          <w:p w:rsidR="00152BF2" w:rsidRDefault="004D50FA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сохранности материальных ценностей.</w:t>
            </w:r>
          </w:p>
        </w:tc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152BF2" w:rsidRDefault="00152BF2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52BF2" w:rsidRDefault="00152BF2">
            <w:pPr>
              <w:rPr>
                <w:sz w:val="24"/>
                <w:szCs w:val="24"/>
              </w:rPr>
            </w:pPr>
          </w:p>
        </w:tc>
      </w:tr>
      <w:tr w:rsidR="00152BF2">
        <w:trPr>
          <w:trHeight w:val="261"/>
        </w:trPr>
        <w:tc>
          <w:tcPr>
            <w:tcW w:w="2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BF2" w:rsidRDefault="004D50FA">
            <w:pPr>
              <w:spacing w:line="260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6. Перечень специалистов,</w:t>
            </w:r>
          </w:p>
        </w:tc>
        <w:tc>
          <w:tcPr>
            <w:tcW w:w="7380" w:type="dxa"/>
            <w:gridSpan w:val="7"/>
            <w:tcBorders>
              <w:right w:val="single" w:sz="8" w:space="0" w:color="auto"/>
            </w:tcBorders>
            <w:vAlign w:val="bottom"/>
          </w:tcPr>
          <w:p w:rsidR="00152BF2" w:rsidRDefault="004D50FA">
            <w:pPr>
              <w:spacing w:line="260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-   перечень   специалистов   (учитель-логопед,   </w:t>
            </w:r>
            <w:r>
              <w:rPr>
                <w:rFonts w:eastAsia="Times New Roman"/>
                <w:sz w:val="24"/>
                <w:szCs w:val="24"/>
              </w:rPr>
              <w:t>педагог-психолог,</w:t>
            </w:r>
          </w:p>
        </w:tc>
      </w:tr>
      <w:tr w:rsidR="00152BF2">
        <w:trPr>
          <w:trHeight w:val="276"/>
        </w:trPr>
        <w:tc>
          <w:tcPr>
            <w:tcW w:w="2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BF2" w:rsidRDefault="004D50FA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участвующих в</w:t>
            </w:r>
          </w:p>
        </w:tc>
        <w:tc>
          <w:tcPr>
            <w:tcW w:w="5260" w:type="dxa"/>
            <w:gridSpan w:val="5"/>
            <w:vAlign w:val="bottom"/>
          </w:tcPr>
          <w:p w:rsidR="00152BF2" w:rsidRDefault="004D50FA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социальный педагог, медицинские работники);</w:t>
            </w:r>
          </w:p>
        </w:tc>
        <w:tc>
          <w:tcPr>
            <w:tcW w:w="700" w:type="dxa"/>
            <w:vAlign w:val="bottom"/>
          </w:tcPr>
          <w:p w:rsidR="00152BF2" w:rsidRDefault="00152BF2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152BF2" w:rsidRDefault="00152BF2">
            <w:pPr>
              <w:rPr>
                <w:sz w:val="24"/>
                <w:szCs w:val="24"/>
              </w:rPr>
            </w:pPr>
          </w:p>
        </w:tc>
      </w:tr>
      <w:tr w:rsidR="00152BF2">
        <w:trPr>
          <w:trHeight w:val="276"/>
        </w:trPr>
        <w:tc>
          <w:tcPr>
            <w:tcW w:w="2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BF2" w:rsidRDefault="004D50FA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разработке и реализации</w:t>
            </w:r>
          </w:p>
        </w:tc>
        <w:tc>
          <w:tcPr>
            <w:tcW w:w="160" w:type="dxa"/>
            <w:vAlign w:val="bottom"/>
          </w:tcPr>
          <w:p w:rsidR="00152BF2" w:rsidRDefault="004D50FA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3500" w:type="dxa"/>
            <w:gridSpan w:val="3"/>
            <w:vAlign w:val="bottom"/>
          </w:tcPr>
          <w:p w:rsidR="00152BF2" w:rsidRDefault="004D50FA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возможные задачи;</w:t>
            </w:r>
          </w:p>
        </w:tc>
        <w:tc>
          <w:tcPr>
            <w:tcW w:w="1600" w:type="dxa"/>
            <w:vAlign w:val="bottom"/>
          </w:tcPr>
          <w:p w:rsidR="00152BF2" w:rsidRDefault="00152BF2">
            <w:pPr>
              <w:rPr>
                <w:sz w:val="23"/>
                <w:szCs w:val="23"/>
              </w:rPr>
            </w:pPr>
          </w:p>
        </w:tc>
        <w:tc>
          <w:tcPr>
            <w:tcW w:w="700" w:type="dxa"/>
            <w:vAlign w:val="bottom"/>
          </w:tcPr>
          <w:p w:rsidR="00152BF2" w:rsidRDefault="00152BF2">
            <w:pPr>
              <w:rPr>
                <w:sz w:val="23"/>
                <w:szCs w:val="23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152BF2" w:rsidRDefault="00152BF2">
            <w:pPr>
              <w:rPr>
                <w:sz w:val="23"/>
                <w:szCs w:val="23"/>
              </w:rPr>
            </w:pPr>
          </w:p>
        </w:tc>
      </w:tr>
      <w:tr w:rsidR="00152BF2">
        <w:trPr>
          <w:trHeight w:val="281"/>
        </w:trPr>
        <w:tc>
          <w:tcPr>
            <w:tcW w:w="2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52BF2" w:rsidRDefault="004D50FA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СИПР</w:t>
            </w: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152BF2" w:rsidRDefault="004D50FA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3500" w:type="dxa"/>
            <w:gridSpan w:val="3"/>
            <w:tcBorders>
              <w:bottom w:val="single" w:sz="8" w:space="0" w:color="auto"/>
            </w:tcBorders>
            <w:vAlign w:val="bottom"/>
          </w:tcPr>
          <w:p w:rsidR="00152BF2" w:rsidRDefault="004D50FA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варианты оказания помощи.</w:t>
            </w:r>
          </w:p>
        </w:tc>
        <w:tc>
          <w:tcPr>
            <w:tcW w:w="1600" w:type="dxa"/>
            <w:tcBorders>
              <w:bottom w:val="single" w:sz="8" w:space="0" w:color="auto"/>
            </w:tcBorders>
            <w:vAlign w:val="bottom"/>
          </w:tcPr>
          <w:p w:rsidR="00152BF2" w:rsidRDefault="00152BF2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152BF2" w:rsidRDefault="00152BF2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52BF2" w:rsidRDefault="00152BF2">
            <w:pPr>
              <w:rPr>
                <w:sz w:val="24"/>
                <w:szCs w:val="24"/>
              </w:rPr>
            </w:pPr>
          </w:p>
        </w:tc>
      </w:tr>
      <w:tr w:rsidR="00152BF2">
        <w:trPr>
          <w:trHeight w:val="261"/>
        </w:trPr>
        <w:tc>
          <w:tcPr>
            <w:tcW w:w="2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BF2" w:rsidRDefault="004D50FA">
            <w:pPr>
              <w:spacing w:line="262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7.Организация</w:t>
            </w:r>
          </w:p>
        </w:tc>
        <w:tc>
          <w:tcPr>
            <w:tcW w:w="7380" w:type="dxa"/>
            <w:gridSpan w:val="7"/>
            <w:tcBorders>
              <w:right w:val="single" w:sz="8" w:space="0" w:color="auto"/>
            </w:tcBorders>
            <w:vAlign w:val="bottom"/>
          </w:tcPr>
          <w:p w:rsidR="00152BF2" w:rsidRDefault="004D50FA">
            <w:pPr>
              <w:spacing w:line="262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   пояснительная   записка,   в   которой   раскрываются   задачи,</w:t>
            </w:r>
          </w:p>
        </w:tc>
      </w:tr>
      <w:tr w:rsidR="00152BF2">
        <w:trPr>
          <w:trHeight w:val="285"/>
        </w:trPr>
        <w:tc>
          <w:tcPr>
            <w:tcW w:w="2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52BF2" w:rsidRDefault="004D50FA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сотрудничества</w:t>
            </w:r>
          </w:p>
        </w:tc>
        <w:tc>
          <w:tcPr>
            <w:tcW w:w="1600" w:type="dxa"/>
            <w:gridSpan w:val="2"/>
            <w:tcBorders>
              <w:bottom w:val="single" w:sz="8" w:space="0" w:color="auto"/>
            </w:tcBorders>
            <w:vAlign w:val="bottom"/>
          </w:tcPr>
          <w:p w:rsidR="00152BF2" w:rsidRDefault="004D50FA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направленные</w:t>
            </w: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152BF2" w:rsidRDefault="004D50FA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</w:t>
            </w:r>
          </w:p>
        </w:tc>
        <w:tc>
          <w:tcPr>
            <w:tcW w:w="1580" w:type="dxa"/>
            <w:tcBorders>
              <w:bottom w:val="single" w:sz="8" w:space="0" w:color="auto"/>
            </w:tcBorders>
            <w:vAlign w:val="bottom"/>
          </w:tcPr>
          <w:p w:rsidR="00152BF2" w:rsidRDefault="004D50FA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повышение</w:t>
            </w:r>
          </w:p>
        </w:tc>
        <w:tc>
          <w:tcPr>
            <w:tcW w:w="2300" w:type="dxa"/>
            <w:gridSpan w:val="2"/>
            <w:tcBorders>
              <w:bottom w:val="single" w:sz="8" w:space="0" w:color="auto"/>
            </w:tcBorders>
            <w:vAlign w:val="bottom"/>
          </w:tcPr>
          <w:p w:rsidR="00152BF2" w:rsidRDefault="004D50FA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информированности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52BF2" w:rsidRDefault="004D50FA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семьи   об</w:t>
            </w:r>
          </w:p>
        </w:tc>
      </w:tr>
    </w:tbl>
    <w:p w:rsidR="00152BF2" w:rsidRDefault="00152BF2">
      <w:pPr>
        <w:sectPr w:rsidR="00152BF2">
          <w:pgSz w:w="11900" w:h="16838"/>
          <w:pgMar w:top="831" w:right="846" w:bottom="431" w:left="840" w:header="0" w:footer="0" w:gutter="0"/>
          <w:cols w:space="720" w:equalWidth="0">
            <w:col w:w="10220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2860"/>
        <w:gridCol w:w="1360"/>
        <w:gridCol w:w="720"/>
        <w:gridCol w:w="800"/>
        <w:gridCol w:w="1080"/>
        <w:gridCol w:w="700"/>
        <w:gridCol w:w="1040"/>
        <w:gridCol w:w="1300"/>
        <w:gridCol w:w="380"/>
      </w:tblGrid>
      <w:tr w:rsidR="00152BF2">
        <w:trPr>
          <w:trHeight w:val="276"/>
        </w:trPr>
        <w:tc>
          <w:tcPr>
            <w:tcW w:w="286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152BF2" w:rsidRDefault="004D50FA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lastRenderedPageBreak/>
              <w:t>образовательной</w:t>
            </w:r>
          </w:p>
        </w:tc>
        <w:tc>
          <w:tcPr>
            <w:tcW w:w="1360" w:type="dxa"/>
            <w:tcBorders>
              <w:top w:val="single" w:sz="8" w:space="0" w:color="auto"/>
            </w:tcBorders>
            <w:vAlign w:val="bottom"/>
          </w:tcPr>
          <w:p w:rsidR="00152BF2" w:rsidRDefault="004D50FA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образовании</w:t>
            </w:r>
          </w:p>
        </w:tc>
        <w:tc>
          <w:tcPr>
            <w:tcW w:w="1520" w:type="dxa"/>
            <w:gridSpan w:val="2"/>
            <w:tcBorders>
              <w:top w:val="single" w:sz="8" w:space="0" w:color="auto"/>
            </w:tcBorders>
            <w:vAlign w:val="bottom"/>
          </w:tcPr>
          <w:p w:rsidR="00152BF2" w:rsidRDefault="004D50FA">
            <w:pPr>
              <w:ind w:left="3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ребенка,</w:t>
            </w:r>
          </w:p>
        </w:tc>
        <w:tc>
          <w:tcPr>
            <w:tcW w:w="1080" w:type="dxa"/>
            <w:tcBorders>
              <w:top w:val="single" w:sz="8" w:space="0" w:color="auto"/>
            </w:tcBorders>
            <w:vAlign w:val="bottom"/>
          </w:tcPr>
          <w:p w:rsidR="00152BF2" w:rsidRDefault="004D50FA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развитие</w:t>
            </w:r>
          </w:p>
        </w:tc>
        <w:tc>
          <w:tcPr>
            <w:tcW w:w="1740" w:type="dxa"/>
            <w:gridSpan w:val="2"/>
            <w:tcBorders>
              <w:top w:val="single" w:sz="8" w:space="0" w:color="auto"/>
            </w:tcBorders>
            <w:vAlign w:val="bottom"/>
          </w:tcPr>
          <w:p w:rsidR="00152BF2" w:rsidRDefault="004D50FA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мотивации</w:t>
            </w:r>
          </w:p>
        </w:tc>
        <w:tc>
          <w:tcPr>
            <w:tcW w:w="1300" w:type="dxa"/>
            <w:tcBorders>
              <w:top w:val="single" w:sz="8" w:space="0" w:color="auto"/>
            </w:tcBorders>
            <w:vAlign w:val="bottom"/>
          </w:tcPr>
          <w:p w:rsidR="00152BF2" w:rsidRDefault="004D50FA">
            <w:pPr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родителей</w:t>
            </w:r>
          </w:p>
        </w:tc>
        <w:tc>
          <w:tcPr>
            <w:tcW w:w="3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52BF2" w:rsidRDefault="004D50FA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</w:t>
            </w:r>
          </w:p>
        </w:tc>
      </w:tr>
      <w:tr w:rsidR="00152BF2">
        <w:trPr>
          <w:trHeight w:val="276"/>
        </w:trPr>
        <w:tc>
          <w:tcPr>
            <w:tcW w:w="2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BF2" w:rsidRDefault="004D50FA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организации и семьи</w:t>
            </w:r>
          </w:p>
        </w:tc>
        <w:tc>
          <w:tcPr>
            <w:tcW w:w="7380" w:type="dxa"/>
            <w:gridSpan w:val="8"/>
            <w:tcBorders>
              <w:right w:val="single" w:sz="8" w:space="0" w:color="auto"/>
            </w:tcBorders>
            <w:vAlign w:val="bottom"/>
          </w:tcPr>
          <w:p w:rsidR="00152BF2" w:rsidRDefault="004D50FA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конструктивному  взаимодействию  со  специалистами,  отражающие</w:t>
            </w:r>
          </w:p>
        </w:tc>
      </w:tr>
      <w:tr w:rsidR="00152BF2">
        <w:trPr>
          <w:trHeight w:val="276"/>
        </w:trPr>
        <w:tc>
          <w:tcPr>
            <w:tcW w:w="2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BF2" w:rsidRDefault="004D50FA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учащегося</w:t>
            </w:r>
          </w:p>
        </w:tc>
        <w:tc>
          <w:tcPr>
            <w:tcW w:w="7380" w:type="dxa"/>
            <w:gridSpan w:val="8"/>
            <w:tcBorders>
              <w:right w:val="single" w:sz="8" w:space="0" w:color="auto"/>
            </w:tcBorders>
            <w:vAlign w:val="bottom"/>
          </w:tcPr>
          <w:p w:rsidR="00152BF2" w:rsidRDefault="004D50FA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способы контактов семьи и МБДОУ с целью привлечения родителей к</w:t>
            </w:r>
          </w:p>
        </w:tc>
      </w:tr>
      <w:tr w:rsidR="00152BF2">
        <w:trPr>
          <w:trHeight w:val="276"/>
        </w:trPr>
        <w:tc>
          <w:tcPr>
            <w:tcW w:w="2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BF2" w:rsidRDefault="00152BF2">
            <w:pPr>
              <w:rPr>
                <w:sz w:val="24"/>
                <w:szCs w:val="24"/>
              </w:rPr>
            </w:pPr>
          </w:p>
        </w:tc>
        <w:tc>
          <w:tcPr>
            <w:tcW w:w="7380" w:type="dxa"/>
            <w:gridSpan w:val="8"/>
            <w:tcBorders>
              <w:right w:val="single" w:sz="8" w:space="0" w:color="auto"/>
            </w:tcBorders>
            <w:vAlign w:val="bottom"/>
          </w:tcPr>
          <w:p w:rsidR="00152BF2" w:rsidRDefault="004D50FA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участию   в   разработке   и   реализации   СИПР   и   преодоления</w:t>
            </w:r>
          </w:p>
        </w:tc>
      </w:tr>
      <w:tr w:rsidR="00152BF2">
        <w:trPr>
          <w:trHeight w:val="276"/>
        </w:trPr>
        <w:tc>
          <w:tcPr>
            <w:tcW w:w="2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BF2" w:rsidRDefault="00152BF2">
            <w:pPr>
              <w:rPr>
                <w:sz w:val="24"/>
                <w:szCs w:val="24"/>
              </w:rPr>
            </w:pPr>
          </w:p>
        </w:tc>
        <w:tc>
          <w:tcPr>
            <w:tcW w:w="3960" w:type="dxa"/>
            <w:gridSpan w:val="4"/>
            <w:vAlign w:val="bottom"/>
          </w:tcPr>
          <w:p w:rsidR="00152BF2" w:rsidRDefault="004D50FA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психологических проблем семьи;</w:t>
            </w:r>
          </w:p>
        </w:tc>
        <w:tc>
          <w:tcPr>
            <w:tcW w:w="700" w:type="dxa"/>
            <w:vAlign w:val="bottom"/>
          </w:tcPr>
          <w:p w:rsidR="00152BF2" w:rsidRDefault="00152BF2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vAlign w:val="bottom"/>
          </w:tcPr>
          <w:p w:rsidR="00152BF2" w:rsidRDefault="00152BF2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vAlign w:val="bottom"/>
          </w:tcPr>
          <w:p w:rsidR="00152BF2" w:rsidRDefault="00152BF2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152BF2" w:rsidRDefault="00152BF2">
            <w:pPr>
              <w:rPr>
                <w:sz w:val="24"/>
                <w:szCs w:val="24"/>
              </w:rPr>
            </w:pPr>
          </w:p>
        </w:tc>
      </w:tr>
      <w:tr w:rsidR="00152BF2">
        <w:trPr>
          <w:trHeight w:val="276"/>
        </w:trPr>
        <w:tc>
          <w:tcPr>
            <w:tcW w:w="2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BF2" w:rsidRDefault="00152BF2">
            <w:pPr>
              <w:rPr>
                <w:sz w:val="24"/>
                <w:szCs w:val="24"/>
              </w:rPr>
            </w:pPr>
          </w:p>
        </w:tc>
        <w:tc>
          <w:tcPr>
            <w:tcW w:w="5700" w:type="dxa"/>
            <w:gridSpan w:val="6"/>
            <w:vAlign w:val="bottom"/>
          </w:tcPr>
          <w:p w:rsidR="00152BF2" w:rsidRDefault="004D50FA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общие направления, формы и виды сотрудничества;</w:t>
            </w:r>
          </w:p>
        </w:tc>
        <w:tc>
          <w:tcPr>
            <w:tcW w:w="1300" w:type="dxa"/>
            <w:vAlign w:val="bottom"/>
          </w:tcPr>
          <w:p w:rsidR="00152BF2" w:rsidRDefault="00152BF2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152BF2" w:rsidRDefault="00152BF2">
            <w:pPr>
              <w:rPr>
                <w:sz w:val="24"/>
                <w:szCs w:val="24"/>
              </w:rPr>
            </w:pPr>
          </w:p>
        </w:tc>
      </w:tr>
      <w:tr w:rsidR="00152BF2">
        <w:trPr>
          <w:trHeight w:val="276"/>
        </w:trPr>
        <w:tc>
          <w:tcPr>
            <w:tcW w:w="2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BF2" w:rsidRDefault="00152BF2">
            <w:pPr>
              <w:rPr>
                <w:sz w:val="24"/>
                <w:szCs w:val="24"/>
              </w:rPr>
            </w:pPr>
          </w:p>
        </w:tc>
        <w:tc>
          <w:tcPr>
            <w:tcW w:w="7380" w:type="dxa"/>
            <w:gridSpan w:val="8"/>
            <w:tcBorders>
              <w:right w:val="single" w:sz="8" w:space="0" w:color="auto"/>
            </w:tcBorders>
            <w:vAlign w:val="bottom"/>
          </w:tcPr>
          <w:p w:rsidR="00152BF2" w:rsidRDefault="004D50FA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-  перечень возможных </w:t>
            </w:r>
            <w:r>
              <w:rPr>
                <w:rFonts w:eastAsia="Times New Roman"/>
                <w:sz w:val="24"/>
                <w:szCs w:val="24"/>
              </w:rPr>
              <w:t>мероприятий и форм сотрудничества, исходя</w:t>
            </w:r>
          </w:p>
        </w:tc>
      </w:tr>
      <w:tr w:rsidR="00152BF2">
        <w:trPr>
          <w:trHeight w:val="276"/>
        </w:trPr>
        <w:tc>
          <w:tcPr>
            <w:tcW w:w="2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BF2" w:rsidRDefault="00152BF2">
            <w:pPr>
              <w:rPr>
                <w:sz w:val="24"/>
                <w:szCs w:val="24"/>
              </w:rPr>
            </w:pPr>
          </w:p>
        </w:tc>
        <w:tc>
          <w:tcPr>
            <w:tcW w:w="7380" w:type="dxa"/>
            <w:gridSpan w:val="8"/>
            <w:tcBorders>
              <w:right w:val="single" w:sz="8" w:space="0" w:color="auto"/>
            </w:tcBorders>
            <w:vAlign w:val="bottom"/>
          </w:tcPr>
          <w:p w:rsidR="00152BF2" w:rsidRDefault="004D50FA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из особенностей данной семьи на учебный год и срок выполнения</w:t>
            </w:r>
          </w:p>
        </w:tc>
      </w:tr>
      <w:tr w:rsidR="00152BF2">
        <w:trPr>
          <w:trHeight w:val="281"/>
        </w:trPr>
        <w:tc>
          <w:tcPr>
            <w:tcW w:w="2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52BF2" w:rsidRDefault="00152BF2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gridSpan w:val="2"/>
            <w:tcBorders>
              <w:bottom w:val="single" w:sz="8" w:space="0" w:color="auto"/>
            </w:tcBorders>
            <w:vAlign w:val="bottom"/>
          </w:tcPr>
          <w:p w:rsidR="00152BF2" w:rsidRDefault="004D50FA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(ежемесячно).</w:t>
            </w:r>
          </w:p>
        </w:tc>
        <w:tc>
          <w:tcPr>
            <w:tcW w:w="800" w:type="dxa"/>
            <w:tcBorders>
              <w:bottom w:val="single" w:sz="8" w:space="0" w:color="auto"/>
            </w:tcBorders>
            <w:vAlign w:val="bottom"/>
          </w:tcPr>
          <w:p w:rsidR="00152BF2" w:rsidRDefault="00152BF2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tcBorders>
              <w:bottom w:val="single" w:sz="8" w:space="0" w:color="auto"/>
            </w:tcBorders>
            <w:vAlign w:val="bottom"/>
          </w:tcPr>
          <w:p w:rsidR="00152BF2" w:rsidRDefault="00152BF2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152BF2" w:rsidRDefault="00152BF2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bottom w:val="single" w:sz="8" w:space="0" w:color="auto"/>
            </w:tcBorders>
            <w:vAlign w:val="bottom"/>
          </w:tcPr>
          <w:p w:rsidR="00152BF2" w:rsidRDefault="00152BF2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bottom w:val="single" w:sz="8" w:space="0" w:color="auto"/>
            </w:tcBorders>
            <w:vAlign w:val="bottom"/>
          </w:tcPr>
          <w:p w:rsidR="00152BF2" w:rsidRDefault="00152BF2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52BF2" w:rsidRDefault="00152BF2">
            <w:pPr>
              <w:rPr>
                <w:sz w:val="24"/>
                <w:szCs w:val="24"/>
              </w:rPr>
            </w:pPr>
          </w:p>
        </w:tc>
      </w:tr>
      <w:tr w:rsidR="00152BF2">
        <w:trPr>
          <w:trHeight w:val="261"/>
        </w:trPr>
        <w:tc>
          <w:tcPr>
            <w:tcW w:w="2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BF2" w:rsidRDefault="004D50FA">
            <w:pPr>
              <w:spacing w:line="260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8.Перечень необходимых</w:t>
            </w:r>
          </w:p>
        </w:tc>
        <w:tc>
          <w:tcPr>
            <w:tcW w:w="1360" w:type="dxa"/>
            <w:vAlign w:val="bottom"/>
          </w:tcPr>
          <w:p w:rsidR="00152BF2" w:rsidRDefault="004D50FA">
            <w:pPr>
              <w:spacing w:line="260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Перечень</w:t>
            </w:r>
          </w:p>
        </w:tc>
        <w:tc>
          <w:tcPr>
            <w:tcW w:w="1520" w:type="dxa"/>
            <w:gridSpan w:val="2"/>
            <w:vAlign w:val="bottom"/>
          </w:tcPr>
          <w:p w:rsidR="00152BF2" w:rsidRDefault="004D50FA">
            <w:pPr>
              <w:spacing w:line="260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необходимых</w:t>
            </w:r>
          </w:p>
        </w:tc>
        <w:tc>
          <w:tcPr>
            <w:tcW w:w="1780" w:type="dxa"/>
            <w:gridSpan w:val="2"/>
            <w:vAlign w:val="bottom"/>
          </w:tcPr>
          <w:p w:rsidR="00152BF2" w:rsidRDefault="004D50FA">
            <w:pPr>
              <w:spacing w:line="260" w:lineRule="exact"/>
              <w:ind w:left="3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технических</w:t>
            </w:r>
          </w:p>
        </w:tc>
        <w:tc>
          <w:tcPr>
            <w:tcW w:w="1040" w:type="dxa"/>
            <w:vAlign w:val="bottom"/>
          </w:tcPr>
          <w:p w:rsidR="00152BF2" w:rsidRDefault="004D50FA">
            <w:pPr>
              <w:spacing w:line="260" w:lineRule="exact"/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средств</w:t>
            </w:r>
          </w:p>
        </w:tc>
        <w:tc>
          <w:tcPr>
            <w:tcW w:w="1300" w:type="dxa"/>
            <w:vAlign w:val="bottom"/>
          </w:tcPr>
          <w:p w:rsidR="00152BF2" w:rsidRDefault="004D50FA">
            <w:pPr>
              <w:spacing w:line="260" w:lineRule="exact"/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общего</w:t>
            </w: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152BF2" w:rsidRDefault="004D50FA">
            <w:pPr>
              <w:spacing w:line="260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</w:t>
            </w:r>
          </w:p>
        </w:tc>
      </w:tr>
      <w:tr w:rsidR="00152BF2">
        <w:trPr>
          <w:trHeight w:val="276"/>
        </w:trPr>
        <w:tc>
          <w:tcPr>
            <w:tcW w:w="2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BF2" w:rsidRDefault="004D50FA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технических средств</w:t>
            </w:r>
          </w:p>
        </w:tc>
        <w:tc>
          <w:tcPr>
            <w:tcW w:w="2080" w:type="dxa"/>
            <w:gridSpan w:val="2"/>
            <w:vAlign w:val="bottom"/>
          </w:tcPr>
          <w:p w:rsidR="00152BF2" w:rsidRDefault="004D50FA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индивидуального</w:t>
            </w:r>
          </w:p>
        </w:tc>
        <w:tc>
          <w:tcPr>
            <w:tcW w:w="1880" w:type="dxa"/>
            <w:gridSpan w:val="2"/>
            <w:vAlign w:val="bottom"/>
          </w:tcPr>
          <w:p w:rsidR="00152BF2" w:rsidRDefault="004D50FA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назначения,</w:t>
            </w:r>
          </w:p>
        </w:tc>
        <w:tc>
          <w:tcPr>
            <w:tcW w:w="1740" w:type="dxa"/>
            <w:gridSpan w:val="2"/>
            <w:vAlign w:val="bottom"/>
          </w:tcPr>
          <w:p w:rsidR="00152BF2" w:rsidRDefault="004D50FA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дидактических</w:t>
            </w:r>
          </w:p>
        </w:tc>
        <w:tc>
          <w:tcPr>
            <w:tcW w:w="1680" w:type="dxa"/>
            <w:gridSpan w:val="2"/>
            <w:tcBorders>
              <w:right w:val="single" w:sz="8" w:space="0" w:color="auto"/>
            </w:tcBorders>
            <w:vAlign w:val="bottom"/>
          </w:tcPr>
          <w:p w:rsidR="00152BF2" w:rsidRDefault="004D50FA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материалов,</w:t>
            </w:r>
          </w:p>
        </w:tc>
      </w:tr>
      <w:tr w:rsidR="00152BF2">
        <w:trPr>
          <w:trHeight w:val="276"/>
        </w:trPr>
        <w:tc>
          <w:tcPr>
            <w:tcW w:w="2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BF2" w:rsidRDefault="00152BF2">
            <w:pPr>
              <w:rPr>
                <w:sz w:val="24"/>
                <w:szCs w:val="24"/>
              </w:rPr>
            </w:pPr>
          </w:p>
        </w:tc>
        <w:tc>
          <w:tcPr>
            <w:tcW w:w="7380" w:type="dxa"/>
            <w:gridSpan w:val="8"/>
            <w:tcBorders>
              <w:right w:val="single" w:sz="8" w:space="0" w:color="auto"/>
            </w:tcBorders>
            <w:vAlign w:val="bottom"/>
          </w:tcPr>
          <w:p w:rsidR="00152BF2" w:rsidRDefault="004D50FA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индивидуальных средств реабилитации, необходимых для реализации</w:t>
            </w:r>
          </w:p>
        </w:tc>
      </w:tr>
      <w:tr w:rsidR="00152BF2">
        <w:trPr>
          <w:trHeight w:val="276"/>
        </w:trPr>
        <w:tc>
          <w:tcPr>
            <w:tcW w:w="2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BF2" w:rsidRDefault="00152BF2">
            <w:pPr>
              <w:rPr>
                <w:sz w:val="24"/>
                <w:szCs w:val="24"/>
              </w:rPr>
            </w:pPr>
          </w:p>
        </w:tc>
        <w:tc>
          <w:tcPr>
            <w:tcW w:w="1360" w:type="dxa"/>
            <w:vAlign w:val="bottom"/>
          </w:tcPr>
          <w:p w:rsidR="00152BF2" w:rsidRDefault="004D50FA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СИПР</w:t>
            </w:r>
          </w:p>
        </w:tc>
        <w:tc>
          <w:tcPr>
            <w:tcW w:w="720" w:type="dxa"/>
            <w:vAlign w:val="bottom"/>
          </w:tcPr>
          <w:p w:rsidR="00152BF2" w:rsidRDefault="00152BF2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vAlign w:val="bottom"/>
          </w:tcPr>
          <w:p w:rsidR="00152BF2" w:rsidRDefault="00152BF2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vAlign w:val="bottom"/>
          </w:tcPr>
          <w:p w:rsidR="00152BF2" w:rsidRDefault="00152BF2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vAlign w:val="bottom"/>
          </w:tcPr>
          <w:p w:rsidR="00152BF2" w:rsidRDefault="00152BF2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vAlign w:val="bottom"/>
          </w:tcPr>
          <w:p w:rsidR="00152BF2" w:rsidRDefault="00152BF2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vAlign w:val="bottom"/>
          </w:tcPr>
          <w:p w:rsidR="00152BF2" w:rsidRDefault="00152BF2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152BF2" w:rsidRDefault="00152BF2">
            <w:pPr>
              <w:rPr>
                <w:sz w:val="24"/>
                <w:szCs w:val="24"/>
              </w:rPr>
            </w:pPr>
          </w:p>
        </w:tc>
      </w:tr>
      <w:tr w:rsidR="00152BF2">
        <w:trPr>
          <w:trHeight w:val="36"/>
        </w:trPr>
        <w:tc>
          <w:tcPr>
            <w:tcW w:w="2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52BF2" w:rsidRDefault="00152BF2">
            <w:pPr>
              <w:rPr>
                <w:sz w:val="3"/>
                <w:szCs w:val="3"/>
              </w:rPr>
            </w:pPr>
          </w:p>
        </w:tc>
        <w:tc>
          <w:tcPr>
            <w:tcW w:w="7380" w:type="dxa"/>
            <w:gridSpan w:val="8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52BF2" w:rsidRDefault="00152BF2">
            <w:pPr>
              <w:rPr>
                <w:sz w:val="3"/>
                <w:szCs w:val="3"/>
              </w:rPr>
            </w:pPr>
          </w:p>
        </w:tc>
      </w:tr>
      <w:tr w:rsidR="00152BF2">
        <w:trPr>
          <w:trHeight w:val="256"/>
        </w:trPr>
        <w:tc>
          <w:tcPr>
            <w:tcW w:w="2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BF2" w:rsidRDefault="004D50FA">
            <w:pPr>
              <w:spacing w:line="256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9.Средства мониторинга и</w:t>
            </w:r>
          </w:p>
        </w:tc>
        <w:tc>
          <w:tcPr>
            <w:tcW w:w="7380" w:type="dxa"/>
            <w:gridSpan w:val="8"/>
            <w:tcBorders>
              <w:right w:val="single" w:sz="8" w:space="0" w:color="auto"/>
            </w:tcBorders>
            <w:vAlign w:val="bottom"/>
          </w:tcPr>
          <w:p w:rsidR="00152BF2" w:rsidRDefault="004D50FA">
            <w:pPr>
              <w:spacing w:line="256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 пояснительная записка, в которой  раскрываются задачи, средства</w:t>
            </w:r>
          </w:p>
        </w:tc>
      </w:tr>
      <w:tr w:rsidR="00152BF2">
        <w:trPr>
          <w:trHeight w:val="276"/>
        </w:trPr>
        <w:tc>
          <w:tcPr>
            <w:tcW w:w="2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BF2" w:rsidRDefault="004D50FA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оценки динамики</w:t>
            </w:r>
          </w:p>
        </w:tc>
        <w:tc>
          <w:tcPr>
            <w:tcW w:w="2080" w:type="dxa"/>
            <w:gridSpan w:val="2"/>
            <w:vAlign w:val="bottom"/>
          </w:tcPr>
          <w:p w:rsidR="00152BF2" w:rsidRDefault="004D50FA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мониторинга;</w:t>
            </w:r>
          </w:p>
        </w:tc>
        <w:tc>
          <w:tcPr>
            <w:tcW w:w="800" w:type="dxa"/>
            <w:vAlign w:val="bottom"/>
          </w:tcPr>
          <w:p w:rsidR="00152BF2" w:rsidRDefault="00152BF2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vAlign w:val="bottom"/>
          </w:tcPr>
          <w:p w:rsidR="00152BF2" w:rsidRDefault="00152BF2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vAlign w:val="bottom"/>
          </w:tcPr>
          <w:p w:rsidR="00152BF2" w:rsidRDefault="00152BF2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vAlign w:val="bottom"/>
          </w:tcPr>
          <w:p w:rsidR="00152BF2" w:rsidRDefault="00152BF2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vAlign w:val="bottom"/>
          </w:tcPr>
          <w:p w:rsidR="00152BF2" w:rsidRDefault="00152BF2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152BF2" w:rsidRDefault="00152BF2">
            <w:pPr>
              <w:rPr>
                <w:sz w:val="24"/>
                <w:szCs w:val="24"/>
              </w:rPr>
            </w:pPr>
          </w:p>
        </w:tc>
      </w:tr>
      <w:tr w:rsidR="00152BF2">
        <w:trPr>
          <w:trHeight w:val="277"/>
        </w:trPr>
        <w:tc>
          <w:tcPr>
            <w:tcW w:w="2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BF2" w:rsidRDefault="004D50FA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обучения</w:t>
            </w:r>
          </w:p>
        </w:tc>
        <w:tc>
          <w:tcPr>
            <w:tcW w:w="5700" w:type="dxa"/>
            <w:gridSpan w:val="6"/>
            <w:vAlign w:val="bottom"/>
          </w:tcPr>
          <w:p w:rsidR="00152BF2" w:rsidRDefault="004D50FA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- </w:t>
            </w:r>
            <w:r>
              <w:rPr>
                <w:rFonts w:eastAsia="Times New Roman"/>
                <w:sz w:val="24"/>
                <w:szCs w:val="24"/>
              </w:rPr>
              <w:t>описание процедуры проведения мониторинга.</w:t>
            </w:r>
          </w:p>
        </w:tc>
        <w:tc>
          <w:tcPr>
            <w:tcW w:w="1300" w:type="dxa"/>
            <w:vAlign w:val="bottom"/>
          </w:tcPr>
          <w:p w:rsidR="00152BF2" w:rsidRDefault="00152BF2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152BF2" w:rsidRDefault="00152BF2">
            <w:pPr>
              <w:rPr>
                <w:sz w:val="24"/>
                <w:szCs w:val="24"/>
              </w:rPr>
            </w:pPr>
          </w:p>
        </w:tc>
      </w:tr>
      <w:tr w:rsidR="00152BF2">
        <w:trPr>
          <w:trHeight w:val="286"/>
        </w:trPr>
        <w:tc>
          <w:tcPr>
            <w:tcW w:w="2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52BF2" w:rsidRDefault="00152BF2">
            <w:pPr>
              <w:rPr>
                <w:sz w:val="24"/>
                <w:szCs w:val="24"/>
              </w:rPr>
            </w:pPr>
          </w:p>
        </w:tc>
        <w:tc>
          <w:tcPr>
            <w:tcW w:w="1360" w:type="dxa"/>
            <w:tcBorders>
              <w:bottom w:val="single" w:sz="8" w:space="0" w:color="auto"/>
            </w:tcBorders>
            <w:vAlign w:val="bottom"/>
          </w:tcPr>
          <w:p w:rsidR="00152BF2" w:rsidRDefault="00152BF2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152BF2" w:rsidRDefault="00152BF2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tcBorders>
              <w:bottom w:val="single" w:sz="8" w:space="0" w:color="auto"/>
            </w:tcBorders>
            <w:vAlign w:val="bottom"/>
          </w:tcPr>
          <w:p w:rsidR="00152BF2" w:rsidRDefault="00152BF2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tcBorders>
              <w:bottom w:val="single" w:sz="8" w:space="0" w:color="auto"/>
            </w:tcBorders>
            <w:vAlign w:val="bottom"/>
          </w:tcPr>
          <w:p w:rsidR="00152BF2" w:rsidRDefault="00152BF2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152BF2" w:rsidRDefault="00152BF2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bottom w:val="single" w:sz="8" w:space="0" w:color="auto"/>
            </w:tcBorders>
            <w:vAlign w:val="bottom"/>
          </w:tcPr>
          <w:p w:rsidR="00152BF2" w:rsidRDefault="00152BF2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bottom w:val="single" w:sz="8" w:space="0" w:color="auto"/>
            </w:tcBorders>
            <w:vAlign w:val="bottom"/>
          </w:tcPr>
          <w:p w:rsidR="00152BF2" w:rsidRDefault="00152BF2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52BF2" w:rsidRDefault="00152BF2">
            <w:pPr>
              <w:rPr>
                <w:sz w:val="24"/>
                <w:szCs w:val="24"/>
              </w:rPr>
            </w:pPr>
          </w:p>
        </w:tc>
      </w:tr>
    </w:tbl>
    <w:p w:rsidR="00152BF2" w:rsidRDefault="00152BF2">
      <w:pPr>
        <w:spacing w:line="295" w:lineRule="exact"/>
        <w:rPr>
          <w:sz w:val="20"/>
          <w:szCs w:val="20"/>
        </w:rPr>
      </w:pPr>
    </w:p>
    <w:p w:rsidR="00152BF2" w:rsidRDefault="004D50FA">
      <w:pPr>
        <w:ind w:left="7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4.3. Составитель (составители) СИПР может самостоятельно:</w:t>
      </w:r>
    </w:p>
    <w:p w:rsidR="00152BF2" w:rsidRDefault="004D50FA">
      <w:pPr>
        <w:numPr>
          <w:ilvl w:val="0"/>
          <w:numId w:val="6"/>
        </w:numPr>
        <w:tabs>
          <w:tab w:val="left" w:pos="920"/>
        </w:tabs>
        <w:ind w:left="920" w:hanging="20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составлять характеристику обучающегося;</w:t>
      </w:r>
    </w:p>
    <w:p w:rsidR="00152BF2" w:rsidRDefault="00152BF2">
      <w:pPr>
        <w:spacing w:line="12" w:lineRule="exact"/>
        <w:rPr>
          <w:rFonts w:eastAsia="Times New Roman"/>
          <w:sz w:val="24"/>
          <w:szCs w:val="24"/>
        </w:rPr>
      </w:pPr>
    </w:p>
    <w:p w:rsidR="00152BF2" w:rsidRDefault="004D50FA">
      <w:pPr>
        <w:numPr>
          <w:ilvl w:val="0"/>
          <w:numId w:val="6"/>
        </w:numPr>
        <w:tabs>
          <w:tab w:val="left" w:pos="940"/>
        </w:tabs>
        <w:spacing w:line="234" w:lineRule="auto"/>
        <w:ind w:left="20" w:firstLine="70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определять возможные (примерные) личностные планируемые результаты, исходя из индивидуальных </w:t>
      </w:r>
      <w:r>
        <w:rPr>
          <w:rFonts w:eastAsia="Times New Roman"/>
          <w:sz w:val="24"/>
          <w:szCs w:val="24"/>
        </w:rPr>
        <w:t>возможностей и специфических образовательных потребностей обучающегося;</w:t>
      </w:r>
    </w:p>
    <w:p w:rsidR="00152BF2" w:rsidRDefault="00152BF2">
      <w:pPr>
        <w:spacing w:line="1" w:lineRule="exact"/>
        <w:rPr>
          <w:rFonts w:eastAsia="Times New Roman"/>
          <w:sz w:val="24"/>
          <w:szCs w:val="24"/>
        </w:rPr>
      </w:pPr>
    </w:p>
    <w:p w:rsidR="00152BF2" w:rsidRDefault="004D50FA">
      <w:pPr>
        <w:numPr>
          <w:ilvl w:val="0"/>
          <w:numId w:val="6"/>
        </w:numPr>
        <w:tabs>
          <w:tab w:val="left" w:pos="920"/>
        </w:tabs>
        <w:ind w:left="920" w:hanging="20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определять содержание воспитательной работы с учащимся;</w:t>
      </w:r>
    </w:p>
    <w:p w:rsidR="00152BF2" w:rsidRDefault="004D50FA">
      <w:pPr>
        <w:numPr>
          <w:ilvl w:val="0"/>
          <w:numId w:val="6"/>
        </w:numPr>
        <w:tabs>
          <w:tab w:val="left" w:pos="920"/>
        </w:tabs>
        <w:ind w:left="920" w:hanging="20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организовать сотрудничество МБДОУ и семьи;</w:t>
      </w:r>
    </w:p>
    <w:p w:rsidR="00152BF2" w:rsidRDefault="004D50FA">
      <w:pPr>
        <w:numPr>
          <w:ilvl w:val="0"/>
          <w:numId w:val="6"/>
        </w:numPr>
        <w:tabs>
          <w:tab w:val="left" w:pos="920"/>
        </w:tabs>
        <w:ind w:left="920" w:hanging="20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составлять мониторинг оценки динамики развития.</w:t>
      </w:r>
    </w:p>
    <w:p w:rsidR="00152BF2" w:rsidRDefault="00152BF2">
      <w:pPr>
        <w:spacing w:line="125" w:lineRule="exact"/>
        <w:rPr>
          <w:sz w:val="20"/>
          <w:szCs w:val="20"/>
        </w:rPr>
      </w:pPr>
    </w:p>
    <w:p w:rsidR="00152BF2" w:rsidRDefault="004D50FA">
      <w:pPr>
        <w:numPr>
          <w:ilvl w:val="0"/>
          <w:numId w:val="7"/>
        </w:numPr>
        <w:tabs>
          <w:tab w:val="left" w:pos="3280"/>
        </w:tabs>
        <w:ind w:left="3280" w:hanging="241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Рассмотрение и утверждение СИПР</w:t>
      </w:r>
    </w:p>
    <w:p w:rsidR="00152BF2" w:rsidRDefault="00152BF2">
      <w:pPr>
        <w:spacing w:line="128" w:lineRule="exact"/>
        <w:rPr>
          <w:sz w:val="20"/>
          <w:szCs w:val="20"/>
        </w:rPr>
      </w:pPr>
    </w:p>
    <w:p w:rsidR="00152BF2" w:rsidRDefault="004D50FA">
      <w:pPr>
        <w:spacing w:line="234" w:lineRule="auto"/>
        <w:ind w:left="20" w:firstLine="708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5.1. Разработка и утверждение СИПР относится к компетенции МБДОУ и реализуется ей самостоятельно.</w:t>
      </w:r>
    </w:p>
    <w:p w:rsidR="00152BF2" w:rsidRDefault="00152BF2">
      <w:pPr>
        <w:spacing w:line="2" w:lineRule="exact"/>
        <w:rPr>
          <w:sz w:val="20"/>
          <w:szCs w:val="20"/>
        </w:rPr>
      </w:pPr>
    </w:p>
    <w:p w:rsidR="00152BF2" w:rsidRDefault="004D50FA">
      <w:pPr>
        <w:ind w:left="7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5.2. СИПР принимается на заседании педагогического совета.</w:t>
      </w:r>
    </w:p>
    <w:p w:rsidR="00152BF2" w:rsidRDefault="00152BF2">
      <w:pPr>
        <w:spacing w:line="120" w:lineRule="exact"/>
        <w:rPr>
          <w:sz w:val="20"/>
          <w:szCs w:val="20"/>
        </w:rPr>
      </w:pPr>
    </w:p>
    <w:p w:rsidR="00152BF2" w:rsidRDefault="004D50FA">
      <w:pPr>
        <w:ind w:left="7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5.3. Утвержденные СИПР входят в обязательную локальную нормативную документацию</w:t>
      </w:r>
    </w:p>
    <w:p w:rsidR="00152BF2" w:rsidRDefault="004D50FA">
      <w:pPr>
        <w:ind w:left="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МБДОУ.</w:t>
      </w:r>
    </w:p>
    <w:p w:rsidR="00152BF2" w:rsidRDefault="00152BF2">
      <w:pPr>
        <w:spacing w:line="125" w:lineRule="exact"/>
        <w:rPr>
          <w:sz w:val="20"/>
          <w:szCs w:val="20"/>
        </w:rPr>
      </w:pPr>
    </w:p>
    <w:p w:rsidR="00152BF2" w:rsidRDefault="004D50FA">
      <w:pPr>
        <w:numPr>
          <w:ilvl w:val="0"/>
          <w:numId w:val="8"/>
        </w:numPr>
        <w:tabs>
          <w:tab w:val="left" w:pos="2700"/>
        </w:tabs>
        <w:ind w:left="2700" w:hanging="244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 xml:space="preserve">Контроль </w:t>
      </w:r>
      <w:r>
        <w:rPr>
          <w:rFonts w:eastAsia="Times New Roman"/>
          <w:b/>
          <w:bCs/>
          <w:sz w:val="24"/>
          <w:szCs w:val="24"/>
        </w:rPr>
        <w:t>за соблюдением данного Положения</w:t>
      </w:r>
    </w:p>
    <w:p w:rsidR="00152BF2" w:rsidRDefault="00152BF2">
      <w:pPr>
        <w:spacing w:line="127" w:lineRule="exact"/>
        <w:rPr>
          <w:sz w:val="20"/>
          <w:szCs w:val="20"/>
        </w:rPr>
      </w:pPr>
    </w:p>
    <w:p w:rsidR="00152BF2" w:rsidRDefault="004D50FA">
      <w:pPr>
        <w:spacing w:line="234" w:lineRule="auto"/>
        <w:ind w:left="20" w:firstLine="708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6.1. Администрация МБДОУ осуществляет контроль реализации СИПР в соответствии с планом внутреннего контроля.</w:t>
      </w:r>
    </w:p>
    <w:p w:rsidR="00152BF2" w:rsidRDefault="00152BF2">
      <w:pPr>
        <w:spacing w:line="14" w:lineRule="exact"/>
        <w:rPr>
          <w:sz w:val="20"/>
          <w:szCs w:val="20"/>
        </w:rPr>
      </w:pPr>
    </w:p>
    <w:p w:rsidR="00152BF2" w:rsidRDefault="004D50FA">
      <w:pPr>
        <w:spacing w:line="234" w:lineRule="auto"/>
        <w:ind w:left="20" w:firstLine="708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6.2. В случае невыполнения СИПР, по итогам проверки, учитель-дефектолог фиксирует необходимую информацию в листе</w:t>
      </w:r>
      <w:r>
        <w:rPr>
          <w:rFonts w:eastAsia="Times New Roman"/>
          <w:sz w:val="24"/>
          <w:szCs w:val="24"/>
        </w:rPr>
        <w:t xml:space="preserve"> корректировки.</w:t>
      </w:r>
    </w:p>
    <w:p w:rsidR="00152BF2" w:rsidRDefault="00152BF2">
      <w:pPr>
        <w:spacing w:line="126" w:lineRule="exact"/>
        <w:rPr>
          <w:sz w:val="20"/>
          <w:szCs w:val="20"/>
        </w:rPr>
      </w:pPr>
    </w:p>
    <w:p w:rsidR="00152BF2" w:rsidRDefault="004D50FA">
      <w:pPr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7.Ответственность за нарушение Положения</w:t>
      </w:r>
    </w:p>
    <w:p w:rsidR="00152BF2" w:rsidRDefault="00152BF2">
      <w:pPr>
        <w:spacing w:line="128" w:lineRule="exact"/>
        <w:rPr>
          <w:sz w:val="20"/>
          <w:szCs w:val="20"/>
        </w:rPr>
      </w:pPr>
    </w:p>
    <w:p w:rsidR="00152BF2" w:rsidRDefault="004D50FA">
      <w:pPr>
        <w:spacing w:line="234" w:lineRule="auto"/>
        <w:ind w:left="20" w:right="20" w:firstLine="708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7.1. Ответственность за нарушение настоящего Положения возлагается на администрацию МБДОУ, педагогических работников МБДОУ в соответствии с Уставом МБДОУ.</w:t>
      </w:r>
    </w:p>
    <w:p w:rsidR="00152BF2" w:rsidRDefault="00152BF2">
      <w:pPr>
        <w:spacing w:line="126" w:lineRule="exact"/>
        <w:rPr>
          <w:sz w:val="20"/>
          <w:szCs w:val="20"/>
        </w:rPr>
      </w:pPr>
    </w:p>
    <w:p w:rsidR="00152BF2" w:rsidRDefault="004D50FA">
      <w:pPr>
        <w:numPr>
          <w:ilvl w:val="0"/>
          <w:numId w:val="9"/>
        </w:numPr>
        <w:tabs>
          <w:tab w:val="left" w:pos="3880"/>
        </w:tabs>
        <w:ind w:left="3880" w:hanging="68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Заключительные положения</w:t>
      </w:r>
    </w:p>
    <w:p w:rsidR="00152BF2" w:rsidRDefault="00152BF2">
      <w:pPr>
        <w:spacing w:line="127" w:lineRule="exact"/>
        <w:rPr>
          <w:sz w:val="20"/>
          <w:szCs w:val="20"/>
        </w:rPr>
      </w:pPr>
    </w:p>
    <w:p w:rsidR="00152BF2" w:rsidRDefault="004D50FA">
      <w:pPr>
        <w:spacing w:line="236" w:lineRule="auto"/>
        <w:ind w:left="2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8.1. Данное </w:t>
      </w:r>
      <w:r>
        <w:rPr>
          <w:rFonts w:eastAsia="Times New Roman"/>
          <w:sz w:val="24"/>
          <w:szCs w:val="24"/>
        </w:rPr>
        <w:t>Положение принимается на педагогическом совете МБДОУ, утверждается приказом заведующего МБДОУ. Внесение изменений и дополнений в Положение осуществляется в том же порядке.</w:t>
      </w:r>
    </w:p>
    <w:p w:rsidR="00152BF2" w:rsidRDefault="00152BF2">
      <w:pPr>
        <w:spacing w:line="134" w:lineRule="exact"/>
        <w:rPr>
          <w:sz w:val="20"/>
          <w:szCs w:val="20"/>
        </w:rPr>
      </w:pPr>
    </w:p>
    <w:p w:rsidR="00152BF2" w:rsidRDefault="004D50FA">
      <w:pPr>
        <w:spacing w:line="234" w:lineRule="auto"/>
        <w:ind w:left="2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8.2. Настоящее Положение действует в течение неопределенного срока до принятия ново</w:t>
      </w:r>
      <w:r>
        <w:rPr>
          <w:rFonts w:eastAsia="Times New Roman"/>
          <w:sz w:val="24"/>
          <w:szCs w:val="24"/>
        </w:rPr>
        <w:t>го Положения.</w:t>
      </w:r>
    </w:p>
    <w:sectPr w:rsidR="00152BF2" w:rsidSect="00152BF2">
      <w:pgSz w:w="11900" w:h="16838"/>
      <w:pgMar w:top="831" w:right="846" w:bottom="1440" w:left="840" w:header="0" w:footer="0" w:gutter="0"/>
      <w:cols w:space="720" w:equalWidth="0">
        <w:col w:w="10220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1EB"/>
    <w:multiLevelType w:val="hybridMultilevel"/>
    <w:tmpl w:val="C61E2212"/>
    <w:lvl w:ilvl="0" w:tplc="6436C1D8">
      <w:start w:val="5"/>
      <w:numFmt w:val="decimal"/>
      <w:lvlText w:val="%1."/>
      <w:lvlJc w:val="left"/>
    </w:lvl>
    <w:lvl w:ilvl="1" w:tplc="1466FA88">
      <w:numFmt w:val="decimal"/>
      <w:lvlText w:val=""/>
      <w:lvlJc w:val="left"/>
    </w:lvl>
    <w:lvl w:ilvl="2" w:tplc="CB6C6BB6">
      <w:numFmt w:val="decimal"/>
      <w:lvlText w:val=""/>
      <w:lvlJc w:val="left"/>
    </w:lvl>
    <w:lvl w:ilvl="3" w:tplc="89E0CF38">
      <w:numFmt w:val="decimal"/>
      <w:lvlText w:val=""/>
      <w:lvlJc w:val="left"/>
    </w:lvl>
    <w:lvl w:ilvl="4" w:tplc="2140E154">
      <w:numFmt w:val="decimal"/>
      <w:lvlText w:val=""/>
      <w:lvlJc w:val="left"/>
    </w:lvl>
    <w:lvl w:ilvl="5" w:tplc="0D8069D8">
      <w:numFmt w:val="decimal"/>
      <w:lvlText w:val=""/>
      <w:lvlJc w:val="left"/>
    </w:lvl>
    <w:lvl w:ilvl="6" w:tplc="DFA45452">
      <w:numFmt w:val="decimal"/>
      <w:lvlText w:val=""/>
      <w:lvlJc w:val="left"/>
    </w:lvl>
    <w:lvl w:ilvl="7" w:tplc="2372494A">
      <w:numFmt w:val="decimal"/>
      <w:lvlText w:val=""/>
      <w:lvlJc w:val="left"/>
    </w:lvl>
    <w:lvl w:ilvl="8" w:tplc="1CD474CC">
      <w:numFmt w:val="decimal"/>
      <w:lvlText w:val=""/>
      <w:lvlJc w:val="left"/>
    </w:lvl>
  </w:abstractNum>
  <w:abstractNum w:abstractNumId="1">
    <w:nsid w:val="00000BB3"/>
    <w:multiLevelType w:val="hybridMultilevel"/>
    <w:tmpl w:val="2BE8AB4C"/>
    <w:lvl w:ilvl="0" w:tplc="FF482524">
      <w:start w:val="6"/>
      <w:numFmt w:val="decimal"/>
      <w:lvlText w:val="%1."/>
      <w:lvlJc w:val="left"/>
    </w:lvl>
    <w:lvl w:ilvl="1" w:tplc="214E10C8">
      <w:numFmt w:val="decimal"/>
      <w:lvlText w:val=""/>
      <w:lvlJc w:val="left"/>
    </w:lvl>
    <w:lvl w:ilvl="2" w:tplc="253A8D88">
      <w:numFmt w:val="decimal"/>
      <w:lvlText w:val=""/>
      <w:lvlJc w:val="left"/>
    </w:lvl>
    <w:lvl w:ilvl="3" w:tplc="38F47260">
      <w:numFmt w:val="decimal"/>
      <w:lvlText w:val=""/>
      <w:lvlJc w:val="left"/>
    </w:lvl>
    <w:lvl w:ilvl="4" w:tplc="6E620544">
      <w:numFmt w:val="decimal"/>
      <w:lvlText w:val=""/>
      <w:lvlJc w:val="left"/>
    </w:lvl>
    <w:lvl w:ilvl="5" w:tplc="803E2BD6">
      <w:numFmt w:val="decimal"/>
      <w:lvlText w:val=""/>
      <w:lvlJc w:val="left"/>
    </w:lvl>
    <w:lvl w:ilvl="6" w:tplc="F71EE1A6">
      <w:numFmt w:val="decimal"/>
      <w:lvlText w:val=""/>
      <w:lvlJc w:val="left"/>
    </w:lvl>
    <w:lvl w:ilvl="7" w:tplc="2E2838B6">
      <w:numFmt w:val="decimal"/>
      <w:lvlText w:val=""/>
      <w:lvlJc w:val="left"/>
    </w:lvl>
    <w:lvl w:ilvl="8" w:tplc="098C8E32">
      <w:numFmt w:val="decimal"/>
      <w:lvlText w:val=""/>
      <w:lvlJc w:val="left"/>
    </w:lvl>
  </w:abstractNum>
  <w:abstractNum w:abstractNumId="2">
    <w:nsid w:val="00001649"/>
    <w:multiLevelType w:val="hybridMultilevel"/>
    <w:tmpl w:val="4C7827F6"/>
    <w:lvl w:ilvl="0" w:tplc="881401A4">
      <w:start w:val="1"/>
      <w:numFmt w:val="bullet"/>
      <w:lvlText w:val="-"/>
      <w:lvlJc w:val="left"/>
    </w:lvl>
    <w:lvl w:ilvl="1" w:tplc="32844A52">
      <w:numFmt w:val="decimal"/>
      <w:lvlText w:val=""/>
      <w:lvlJc w:val="left"/>
    </w:lvl>
    <w:lvl w:ilvl="2" w:tplc="A1E0916A">
      <w:numFmt w:val="decimal"/>
      <w:lvlText w:val=""/>
      <w:lvlJc w:val="left"/>
    </w:lvl>
    <w:lvl w:ilvl="3" w:tplc="0C08D75E">
      <w:numFmt w:val="decimal"/>
      <w:lvlText w:val=""/>
      <w:lvlJc w:val="left"/>
    </w:lvl>
    <w:lvl w:ilvl="4" w:tplc="E9E46C58">
      <w:numFmt w:val="decimal"/>
      <w:lvlText w:val=""/>
      <w:lvlJc w:val="left"/>
    </w:lvl>
    <w:lvl w:ilvl="5" w:tplc="CF5A3430">
      <w:numFmt w:val="decimal"/>
      <w:lvlText w:val=""/>
      <w:lvlJc w:val="left"/>
    </w:lvl>
    <w:lvl w:ilvl="6" w:tplc="96C20C4A">
      <w:numFmt w:val="decimal"/>
      <w:lvlText w:val=""/>
      <w:lvlJc w:val="left"/>
    </w:lvl>
    <w:lvl w:ilvl="7" w:tplc="EEEC720A">
      <w:numFmt w:val="decimal"/>
      <w:lvlText w:val=""/>
      <w:lvlJc w:val="left"/>
    </w:lvl>
    <w:lvl w:ilvl="8" w:tplc="524245FE">
      <w:numFmt w:val="decimal"/>
      <w:lvlText w:val=""/>
      <w:lvlJc w:val="left"/>
    </w:lvl>
  </w:abstractNum>
  <w:abstractNum w:abstractNumId="3">
    <w:nsid w:val="000026E9"/>
    <w:multiLevelType w:val="hybridMultilevel"/>
    <w:tmpl w:val="36D4DC34"/>
    <w:lvl w:ilvl="0" w:tplc="5BFA11CC">
      <w:start w:val="1"/>
      <w:numFmt w:val="bullet"/>
      <w:lvlText w:val="-"/>
      <w:lvlJc w:val="left"/>
    </w:lvl>
    <w:lvl w:ilvl="1" w:tplc="171CE68A">
      <w:numFmt w:val="decimal"/>
      <w:lvlText w:val=""/>
      <w:lvlJc w:val="left"/>
    </w:lvl>
    <w:lvl w:ilvl="2" w:tplc="C6AE896C">
      <w:numFmt w:val="decimal"/>
      <w:lvlText w:val=""/>
      <w:lvlJc w:val="left"/>
    </w:lvl>
    <w:lvl w:ilvl="3" w:tplc="58FABFFC">
      <w:numFmt w:val="decimal"/>
      <w:lvlText w:val=""/>
      <w:lvlJc w:val="left"/>
    </w:lvl>
    <w:lvl w:ilvl="4" w:tplc="CAE2C59E">
      <w:numFmt w:val="decimal"/>
      <w:lvlText w:val=""/>
      <w:lvlJc w:val="left"/>
    </w:lvl>
    <w:lvl w:ilvl="5" w:tplc="E078D9EE">
      <w:numFmt w:val="decimal"/>
      <w:lvlText w:val=""/>
      <w:lvlJc w:val="left"/>
    </w:lvl>
    <w:lvl w:ilvl="6" w:tplc="F758AD80">
      <w:numFmt w:val="decimal"/>
      <w:lvlText w:val=""/>
      <w:lvlJc w:val="left"/>
    </w:lvl>
    <w:lvl w:ilvl="7" w:tplc="A322C3D8">
      <w:numFmt w:val="decimal"/>
      <w:lvlText w:val=""/>
      <w:lvlJc w:val="left"/>
    </w:lvl>
    <w:lvl w:ilvl="8" w:tplc="B276094A">
      <w:numFmt w:val="decimal"/>
      <w:lvlText w:val=""/>
      <w:lvlJc w:val="left"/>
    </w:lvl>
  </w:abstractNum>
  <w:abstractNum w:abstractNumId="4">
    <w:nsid w:val="00002EA6"/>
    <w:multiLevelType w:val="hybridMultilevel"/>
    <w:tmpl w:val="C110115C"/>
    <w:lvl w:ilvl="0" w:tplc="7A44FB9E">
      <w:start w:val="8"/>
      <w:numFmt w:val="decimal"/>
      <w:lvlText w:val="%1."/>
      <w:lvlJc w:val="left"/>
    </w:lvl>
    <w:lvl w:ilvl="1" w:tplc="7A7A3510">
      <w:numFmt w:val="decimal"/>
      <w:lvlText w:val=""/>
      <w:lvlJc w:val="left"/>
    </w:lvl>
    <w:lvl w:ilvl="2" w:tplc="FF9A3E6E">
      <w:numFmt w:val="decimal"/>
      <w:lvlText w:val=""/>
      <w:lvlJc w:val="left"/>
    </w:lvl>
    <w:lvl w:ilvl="3" w:tplc="5D7CFA06">
      <w:numFmt w:val="decimal"/>
      <w:lvlText w:val=""/>
      <w:lvlJc w:val="left"/>
    </w:lvl>
    <w:lvl w:ilvl="4" w:tplc="6574AF1E">
      <w:numFmt w:val="decimal"/>
      <w:lvlText w:val=""/>
      <w:lvlJc w:val="left"/>
    </w:lvl>
    <w:lvl w:ilvl="5" w:tplc="BA363164">
      <w:numFmt w:val="decimal"/>
      <w:lvlText w:val=""/>
      <w:lvlJc w:val="left"/>
    </w:lvl>
    <w:lvl w:ilvl="6" w:tplc="51E663BC">
      <w:numFmt w:val="decimal"/>
      <w:lvlText w:val=""/>
      <w:lvlJc w:val="left"/>
    </w:lvl>
    <w:lvl w:ilvl="7" w:tplc="91F603FE">
      <w:numFmt w:val="decimal"/>
      <w:lvlText w:val=""/>
      <w:lvlJc w:val="left"/>
    </w:lvl>
    <w:lvl w:ilvl="8" w:tplc="AB102188">
      <w:numFmt w:val="decimal"/>
      <w:lvlText w:val=""/>
      <w:lvlJc w:val="left"/>
    </w:lvl>
  </w:abstractNum>
  <w:abstractNum w:abstractNumId="5">
    <w:nsid w:val="000041BB"/>
    <w:multiLevelType w:val="hybridMultilevel"/>
    <w:tmpl w:val="E4A67A3A"/>
    <w:lvl w:ilvl="0" w:tplc="9BAEE8CE">
      <w:start w:val="1"/>
      <w:numFmt w:val="decimal"/>
      <w:lvlText w:val="%1)"/>
      <w:lvlJc w:val="left"/>
    </w:lvl>
    <w:lvl w:ilvl="1" w:tplc="E16ED4E8">
      <w:numFmt w:val="decimal"/>
      <w:lvlText w:val=""/>
      <w:lvlJc w:val="left"/>
    </w:lvl>
    <w:lvl w:ilvl="2" w:tplc="44C4A5BC">
      <w:numFmt w:val="decimal"/>
      <w:lvlText w:val=""/>
      <w:lvlJc w:val="left"/>
    </w:lvl>
    <w:lvl w:ilvl="3" w:tplc="902207A0">
      <w:numFmt w:val="decimal"/>
      <w:lvlText w:val=""/>
      <w:lvlJc w:val="left"/>
    </w:lvl>
    <w:lvl w:ilvl="4" w:tplc="FD241668">
      <w:numFmt w:val="decimal"/>
      <w:lvlText w:val=""/>
      <w:lvlJc w:val="left"/>
    </w:lvl>
    <w:lvl w:ilvl="5" w:tplc="E4CC09C4">
      <w:numFmt w:val="decimal"/>
      <w:lvlText w:val=""/>
      <w:lvlJc w:val="left"/>
    </w:lvl>
    <w:lvl w:ilvl="6" w:tplc="E18C5CAC">
      <w:numFmt w:val="decimal"/>
      <w:lvlText w:val=""/>
      <w:lvlJc w:val="left"/>
    </w:lvl>
    <w:lvl w:ilvl="7" w:tplc="988015E2">
      <w:numFmt w:val="decimal"/>
      <w:lvlText w:val=""/>
      <w:lvlJc w:val="left"/>
    </w:lvl>
    <w:lvl w:ilvl="8" w:tplc="D07489F0">
      <w:numFmt w:val="decimal"/>
      <w:lvlText w:val=""/>
      <w:lvlJc w:val="left"/>
    </w:lvl>
  </w:abstractNum>
  <w:abstractNum w:abstractNumId="6">
    <w:nsid w:val="00005AF1"/>
    <w:multiLevelType w:val="hybridMultilevel"/>
    <w:tmpl w:val="258010BC"/>
    <w:lvl w:ilvl="0" w:tplc="4044C2FA">
      <w:start w:val="3"/>
      <w:numFmt w:val="decimal"/>
      <w:lvlText w:val="%1."/>
      <w:lvlJc w:val="left"/>
    </w:lvl>
    <w:lvl w:ilvl="1" w:tplc="A0B240DA">
      <w:numFmt w:val="decimal"/>
      <w:lvlText w:val=""/>
      <w:lvlJc w:val="left"/>
    </w:lvl>
    <w:lvl w:ilvl="2" w:tplc="77C40E48">
      <w:numFmt w:val="decimal"/>
      <w:lvlText w:val=""/>
      <w:lvlJc w:val="left"/>
    </w:lvl>
    <w:lvl w:ilvl="3" w:tplc="485084AA">
      <w:numFmt w:val="decimal"/>
      <w:lvlText w:val=""/>
      <w:lvlJc w:val="left"/>
    </w:lvl>
    <w:lvl w:ilvl="4" w:tplc="DBA6F1C8">
      <w:numFmt w:val="decimal"/>
      <w:lvlText w:val=""/>
      <w:lvlJc w:val="left"/>
    </w:lvl>
    <w:lvl w:ilvl="5" w:tplc="46C69F12">
      <w:numFmt w:val="decimal"/>
      <w:lvlText w:val=""/>
      <w:lvlJc w:val="left"/>
    </w:lvl>
    <w:lvl w:ilvl="6" w:tplc="1CC05B8A">
      <w:numFmt w:val="decimal"/>
      <w:lvlText w:val=""/>
      <w:lvlJc w:val="left"/>
    </w:lvl>
    <w:lvl w:ilvl="7" w:tplc="22685530">
      <w:numFmt w:val="decimal"/>
      <w:lvlText w:val=""/>
      <w:lvlJc w:val="left"/>
    </w:lvl>
    <w:lvl w:ilvl="8" w:tplc="8AD0E146">
      <w:numFmt w:val="decimal"/>
      <w:lvlText w:val=""/>
      <w:lvlJc w:val="left"/>
    </w:lvl>
  </w:abstractNum>
  <w:abstractNum w:abstractNumId="7">
    <w:nsid w:val="00005F90"/>
    <w:multiLevelType w:val="hybridMultilevel"/>
    <w:tmpl w:val="03E487DC"/>
    <w:lvl w:ilvl="0" w:tplc="73701BA8">
      <w:start w:val="1"/>
      <w:numFmt w:val="bullet"/>
      <w:lvlText w:val="о"/>
      <w:lvlJc w:val="left"/>
    </w:lvl>
    <w:lvl w:ilvl="1" w:tplc="6BFAF718">
      <w:numFmt w:val="decimal"/>
      <w:lvlText w:val=""/>
      <w:lvlJc w:val="left"/>
    </w:lvl>
    <w:lvl w:ilvl="2" w:tplc="DAF238B8">
      <w:numFmt w:val="decimal"/>
      <w:lvlText w:val=""/>
      <w:lvlJc w:val="left"/>
    </w:lvl>
    <w:lvl w:ilvl="3" w:tplc="4E00AC9E">
      <w:numFmt w:val="decimal"/>
      <w:lvlText w:val=""/>
      <w:lvlJc w:val="left"/>
    </w:lvl>
    <w:lvl w:ilvl="4" w:tplc="D7A8ECC6">
      <w:numFmt w:val="decimal"/>
      <w:lvlText w:val=""/>
      <w:lvlJc w:val="left"/>
    </w:lvl>
    <w:lvl w:ilvl="5" w:tplc="162A91C0">
      <w:numFmt w:val="decimal"/>
      <w:lvlText w:val=""/>
      <w:lvlJc w:val="left"/>
    </w:lvl>
    <w:lvl w:ilvl="6" w:tplc="D488F2BE">
      <w:numFmt w:val="decimal"/>
      <w:lvlText w:val=""/>
      <w:lvlJc w:val="left"/>
    </w:lvl>
    <w:lvl w:ilvl="7" w:tplc="1E46B882">
      <w:numFmt w:val="decimal"/>
      <w:lvlText w:val=""/>
      <w:lvlJc w:val="left"/>
    </w:lvl>
    <w:lvl w:ilvl="8" w:tplc="0820F83A">
      <w:numFmt w:val="decimal"/>
      <w:lvlText w:val=""/>
      <w:lvlJc w:val="left"/>
    </w:lvl>
  </w:abstractNum>
  <w:abstractNum w:abstractNumId="8">
    <w:nsid w:val="00006DF1"/>
    <w:multiLevelType w:val="hybridMultilevel"/>
    <w:tmpl w:val="75F22CF2"/>
    <w:lvl w:ilvl="0" w:tplc="963AD2A6">
      <w:start w:val="1"/>
      <w:numFmt w:val="bullet"/>
      <w:lvlText w:val="-"/>
      <w:lvlJc w:val="left"/>
    </w:lvl>
    <w:lvl w:ilvl="1" w:tplc="C99CE864">
      <w:numFmt w:val="decimal"/>
      <w:lvlText w:val=""/>
      <w:lvlJc w:val="left"/>
    </w:lvl>
    <w:lvl w:ilvl="2" w:tplc="0B24B896">
      <w:numFmt w:val="decimal"/>
      <w:lvlText w:val=""/>
      <w:lvlJc w:val="left"/>
    </w:lvl>
    <w:lvl w:ilvl="3" w:tplc="EDB01014">
      <w:numFmt w:val="decimal"/>
      <w:lvlText w:val=""/>
      <w:lvlJc w:val="left"/>
    </w:lvl>
    <w:lvl w:ilvl="4" w:tplc="12D4CFB6">
      <w:numFmt w:val="decimal"/>
      <w:lvlText w:val=""/>
      <w:lvlJc w:val="left"/>
    </w:lvl>
    <w:lvl w:ilvl="5" w:tplc="38E8A5C8">
      <w:numFmt w:val="decimal"/>
      <w:lvlText w:val=""/>
      <w:lvlJc w:val="left"/>
    </w:lvl>
    <w:lvl w:ilvl="6" w:tplc="831EBF46">
      <w:numFmt w:val="decimal"/>
      <w:lvlText w:val=""/>
      <w:lvlJc w:val="left"/>
    </w:lvl>
    <w:lvl w:ilvl="7" w:tplc="67F212B2">
      <w:numFmt w:val="decimal"/>
      <w:lvlText w:val=""/>
      <w:lvlJc w:val="left"/>
    </w:lvl>
    <w:lvl w:ilvl="8" w:tplc="B88ED35C">
      <w:numFmt w:val="decimal"/>
      <w:lvlText w:val=""/>
      <w:lvlJc w:val="left"/>
    </w:lvl>
  </w:abstractNum>
  <w:num w:numId="1">
    <w:abstractNumId w:val="7"/>
  </w:num>
  <w:num w:numId="2">
    <w:abstractNumId w:val="2"/>
  </w:num>
  <w:num w:numId="3">
    <w:abstractNumId w:val="8"/>
  </w:num>
  <w:num w:numId="4">
    <w:abstractNumId w:val="6"/>
  </w:num>
  <w:num w:numId="5">
    <w:abstractNumId w:val="5"/>
  </w:num>
  <w:num w:numId="6">
    <w:abstractNumId w:val="3"/>
  </w:num>
  <w:num w:numId="7">
    <w:abstractNumId w:val="0"/>
  </w:num>
  <w:num w:numId="8">
    <w:abstractNumId w:val="1"/>
  </w:num>
  <w:num w:numId="9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152BF2"/>
    <w:rsid w:val="00006110"/>
    <w:rsid w:val="00152BF2"/>
    <w:rsid w:val="004D50FA"/>
    <w:rsid w:val="00A057EE"/>
    <w:rsid w:val="00BD0992"/>
    <w:rsid w:val="00E46D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2BF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A057EE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057E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521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1185</Words>
  <Characters>6759</Characters>
  <Application>Microsoft Office Word</Application>
  <DocSecurity>0</DocSecurity>
  <Lines>56</Lines>
  <Paragraphs>15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7929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Nelya Yurchenko</cp:lastModifiedBy>
  <cp:revision>2</cp:revision>
  <cp:lastPrinted>2019-09-29T12:35:00Z</cp:lastPrinted>
  <dcterms:created xsi:type="dcterms:W3CDTF">2019-09-29T12:40:00Z</dcterms:created>
  <dcterms:modified xsi:type="dcterms:W3CDTF">2019-09-29T12:40:00Z</dcterms:modified>
</cp:coreProperties>
</file>